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0515" w:rsidRPr="00B77597" w:rsidRDefault="00EA0515" w:rsidP="00EA0515">
      <w:pPr>
        <w:spacing w:after="0" w:line="240" w:lineRule="auto"/>
        <w:rPr>
          <w:rFonts w:ascii="Times New Roman" w:eastAsia="Times New Roman" w:hAnsi="Times New Roman" w:cs="Times New Roman"/>
          <w:noProof/>
          <w:sz w:val="24"/>
          <w:szCs w:val="24"/>
        </w:rPr>
      </w:pPr>
      <w:bookmarkStart w:id="0" w:name="_GoBack"/>
      <w:r w:rsidRPr="00B77597">
        <w:rPr>
          <w:noProof/>
          <w:lang w:eastAsia="sr-Latn-RS"/>
        </w:rPr>
        <w:drawing>
          <wp:anchor distT="0" distB="0" distL="114300" distR="114300" simplePos="0" relativeHeight="251660288" behindDoc="1" locked="0" layoutInCell="1" allowOverlap="1" wp14:anchorId="29FEB5FE" wp14:editId="2B9892D6">
            <wp:simplePos x="0" y="0"/>
            <wp:positionH relativeFrom="column">
              <wp:posOffset>-28575</wp:posOffset>
            </wp:positionH>
            <wp:positionV relativeFrom="paragraph">
              <wp:posOffset>-581025</wp:posOffset>
            </wp:positionV>
            <wp:extent cx="1733550" cy="904240"/>
            <wp:effectExtent l="0" t="0" r="0" b="0"/>
            <wp:wrapTight wrapText="bothSides">
              <wp:wrapPolygon edited="0">
                <wp:start x="0" y="0"/>
                <wp:lineTo x="0" y="20933"/>
                <wp:lineTo x="21363" y="20933"/>
                <wp:lineTo x="21363"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733550" cy="904240"/>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EA0515" w:rsidRPr="00B77597" w:rsidRDefault="00EA0515" w:rsidP="00EA0515">
      <w:pPr>
        <w:spacing w:after="0" w:line="240" w:lineRule="auto"/>
        <w:rPr>
          <w:rFonts w:ascii="Times New Roman" w:eastAsia="Times New Roman" w:hAnsi="Times New Roman" w:cs="Times New Roman"/>
          <w:noProof/>
          <w:sz w:val="24"/>
          <w:szCs w:val="24"/>
        </w:rPr>
      </w:pPr>
    </w:p>
    <w:p w:rsidR="00EA0515" w:rsidRPr="00C76873" w:rsidRDefault="001147E2" w:rsidP="009F70A3">
      <w:pPr>
        <w:rPr>
          <w:rFonts w:ascii="Brush Script MT" w:eastAsia="Times New Roman" w:hAnsi="Brush Script MT" w:cs="Times New Roman"/>
          <w:bCs/>
          <w:i/>
          <w:noProof/>
          <w:color w:val="ED59D8"/>
          <w:sz w:val="48"/>
          <w:szCs w:val="48"/>
          <w:lang w:val="sr-Latn-C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pPr>
      <w:r w:rsidRPr="00C76873">
        <w:rPr>
          <w:rFonts w:ascii="Brush Script MT" w:hAnsi="Brush Script MT"/>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Pe</w:t>
      </w:r>
      <w:r w:rsidR="009F70A3" w:rsidRPr="00C76873">
        <w:rPr>
          <w:rFonts w:ascii="Brush Script MT" w:hAnsi="Brush Script MT"/>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 xml:space="preserve">tak </w:t>
      </w:r>
      <w:r w:rsidR="00EA0515" w:rsidRPr="00C76873">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 xml:space="preserve"> 1</w:t>
      </w:r>
      <w:r w:rsidRPr="00C76873">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6</w:t>
      </w:r>
      <w:r w:rsidR="00EA0515" w:rsidRPr="00C76873">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.oktobar</w:t>
      </w:r>
      <w:r w:rsidR="00EA0515" w:rsidRPr="00C76873">
        <w:rPr>
          <w:rFonts w:ascii="Brush Script MT" w:eastAsia="Times New Roman" w:hAnsi="Brush Script MT" w:cs="Times New Roman"/>
          <w:bCs/>
          <w:i/>
          <w:noProof/>
          <w:color w:val="ED59D8"/>
          <w:sz w:val="48"/>
          <w:szCs w:val="48"/>
          <w:lang w:val="sr-Latn-C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 xml:space="preserve"> 2015.</w:t>
      </w:r>
    </w:p>
    <w:p w:rsidR="00EA0515" w:rsidRDefault="00EA0515" w:rsidP="00EA0515">
      <w:pPr>
        <w:spacing w:after="0" w:line="240" w:lineRule="auto"/>
        <w:rPr>
          <w:rFonts w:ascii="Times New Roman" w:eastAsia="Times New Roman" w:hAnsi="Times New Roman" w:cs="Times New Roman"/>
          <w:bCs/>
          <w:noProof/>
          <w:color w:val="000000"/>
          <w:sz w:val="24"/>
          <w:szCs w:val="48"/>
          <w:lang w:val="en-US"/>
        </w:rPr>
      </w:pPr>
    </w:p>
    <w:p w:rsidR="001147E2" w:rsidRDefault="001147E2" w:rsidP="00EA0515">
      <w:pPr>
        <w:spacing w:after="0" w:line="240" w:lineRule="auto"/>
        <w:rPr>
          <w:rFonts w:ascii="Times New Roman" w:eastAsia="Times New Roman" w:hAnsi="Times New Roman" w:cs="Times New Roman"/>
          <w:bCs/>
          <w:noProof/>
          <w:color w:val="000000"/>
          <w:sz w:val="24"/>
          <w:szCs w:val="48"/>
          <w:lang w:val="en-US"/>
        </w:rPr>
      </w:pPr>
    </w:p>
    <w:p w:rsidR="000C0543" w:rsidRPr="000C0543" w:rsidRDefault="000C0543" w:rsidP="000C0543">
      <w:pPr>
        <w:autoSpaceDE w:val="0"/>
        <w:autoSpaceDN w:val="0"/>
        <w:adjustRightInd w:val="0"/>
        <w:spacing w:after="0" w:line="240" w:lineRule="auto"/>
        <w:jc w:val="center"/>
        <w:rPr>
          <w:rFonts w:ascii="Times New Roman" w:hAnsi="Times New Roman" w:cs="Times New Roman"/>
          <w:b/>
          <w:bCs/>
          <w:sz w:val="27"/>
          <w:szCs w:val="27"/>
        </w:rPr>
      </w:pPr>
      <w:r w:rsidRPr="000C0543">
        <w:rPr>
          <w:rFonts w:ascii="Times New Roman" w:hAnsi="Times New Roman" w:cs="Times New Roman"/>
          <w:b/>
          <w:bCs/>
          <w:sz w:val="27"/>
          <w:szCs w:val="27"/>
        </w:rPr>
        <w:t>Osnovno obrazovanje ve</w:t>
      </w:r>
      <w:r w:rsidRPr="000C0543">
        <w:rPr>
          <w:rFonts w:ascii="TimesNewRoman,Bold" w:hAnsi="TimesNewRoman,Bold" w:cs="TimesNewRoman,Bold"/>
          <w:b/>
          <w:bCs/>
          <w:sz w:val="27"/>
          <w:szCs w:val="27"/>
        </w:rPr>
        <w:t xml:space="preserve">ć </w:t>
      </w:r>
      <w:r w:rsidRPr="000C0543">
        <w:rPr>
          <w:rFonts w:ascii="Times New Roman" w:hAnsi="Times New Roman" w:cs="Times New Roman"/>
          <w:b/>
          <w:bCs/>
          <w:sz w:val="27"/>
          <w:szCs w:val="27"/>
        </w:rPr>
        <w:t>mesec dana bez pomo</w:t>
      </w:r>
      <w:r w:rsidRPr="000C0543">
        <w:rPr>
          <w:rFonts w:ascii="TimesNewRoman,Bold" w:hAnsi="TimesNewRoman,Bold" w:cs="TimesNewRoman,Bold"/>
          <w:b/>
          <w:bCs/>
          <w:sz w:val="27"/>
          <w:szCs w:val="27"/>
        </w:rPr>
        <w:t>ć</w:t>
      </w:r>
      <w:r w:rsidRPr="000C0543">
        <w:rPr>
          <w:rFonts w:ascii="Times New Roman" w:hAnsi="Times New Roman" w:cs="Times New Roman"/>
          <w:b/>
          <w:bCs/>
          <w:sz w:val="27"/>
          <w:szCs w:val="27"/>
        </w:rPr>
        <w:t xml:space="preserve">nika </w:t>
      </w:r>
      <w:r w:rsidRPr="000C0543">
        <w:rPr>
          <w:rFonts w:ascii="Times New Roman" w:hAnsi="Times New Roman" w:cs="Times New Roman"/>
          <w:b/>
          <w:bCs/>
          <w:sz w:val="27"/>
          <w:szCs w:val="27"/>
        </w:rPr>
        <w:br/>
        <w:t>ministra a problemi se gomilaju</w:t>
      </w:r>
    </w:p>
    <w:p w:rsidR="000C0543" w:rsidRPr="000C0543" w:rsidRDefault="000C0543" w:rsidP="000C0543">
      <w:pPr>
        <w:autoSpaceDE w:val="0"/>
        <w:autoSpaceDN w:val="0"/>
        <w:adjustRightInd w:val="0"/>
        <w:spacing w:after="0" w:line="240" w:lineRule="auto"/>
        <w:rPr>
          <w:rFonts w:ascii="Times New Roman" w:hAnsi="Times New Roman" w:cs="Times New Roman"/>
          <w:b/>
          <w:bCs/>
          <w:sz w:val="27"/>
          <w:szCs w:val="27"/>
        </w:rPr>
      </w:pPr>
    </w:p>
    <w:p w:rsidR="000C0543" w:rsidRPr="000C0543" w:rsidRDefault="000C0543" w:rsidP="000C0543">
      <w:pPr>
        <w:autoSpaceDE w:val="0"/>
        <w:autoSpaceDN w:val="0"/>
        <w:adjustRightInd w:val="0"/>
        <w:spacing w:after="0" w:line="240" w:lineRule="auto"/>
        <w:ind w:firstLine="708"/>
        <w:jc w:val="both"/>
        <w:rPr>
          <w:rFonts w:ascii="Times New Roman" w:hAnsi="Times New Roman" w:cs="Times New Roman"/>
          <w:sz w:val="23"/>
          <w:szCs w:val="23"/>
        </w:rPr>
      </w:pPr>
      <w:r w:rsidRPr="000C0543">
        <w:rPr>
          <w:rFonts w:ascii="Times New Roman" w:hAnsi="Times New Roman" w:cs="Times New Roman"/>
          <w:sz w:val="23"/>
          <w:szCs w:val="23"/>
        </w:rPr>
        <w:t>Pro</w:t>
      </w:r>
      <w:r w:rsidRPr="000C0543">
        <w:rPr>
          <w:rFonts w:ascii="TimesNewRoman" w:eastAsia="TimesNewRoman" w:hAnsi="Times New Roman" w:cs="TimesNewRoman"/>
          <w:sz w:val="23"/>
          <w:szCs w:val="23"/>
        </w:rPr>
        <w:t>đ</w:t>
      </w:r>
      <w:r w:rsidRPr="000C0543">
        <w:rPr>
          <w:rFonts w:ascii="Times New Roman" w:hAnsi="Times New Roman" w:cs="Times New Roman"/>
          <w:sz w:val="23"/>
          <w:szCs w:val="23"/>
        </w:rPr>
        <w:t>e mesec dana od kad iste</w:t>
      </w:r>
      <w:r w:rsidRPr="000C0543">
        <w:rPr>
          <w:rFonts w:ascii="TimesNewRoman" w:eastAsia="TimesNewRoman" w:hAnsi="Times New Roman" w:cs="TimesNewRoman" w:hint="eastAsia"/>
          <w:sz w:val="23"/>
          <w:szCs w:val="23"/>
        </w:rPr>
        <w:t>č</w:t>
      </w:r>
      <w:r w:rsidRPr="000C0543">
        <w:rPr>
          <w:rFonts w:ascii="Times New Roman" w:hAnsi="Times New Roman" w:cs="Times New Roman"/>
          <w:sz w:val="23"/>
          <w:szCs w:val="23"/>
        </w:rPr>
        <w:t>e „VD“ stanje predhodne pomo</w:t>
      </w:r>
      <w:r w:rsidRPr="000C0543">
        <w:rPr>
          <w:rFonts w:ascii="TimesNewRoman" w:eastAsia="TimesNewRoman" w:hAnsi="Times New Roman" w:cs="TimesNewRoman" w:hint="eastAsia"/>
          <w:sz w:val="23"/>
          <w:szCs w:val="23"/>
        </w:rPr>
        <w:t>ć</w:t>
      </w:r>
      <w:r w:rsidRPr="000C0543">
        <w:rPr>
          <w:rFonts w:ascii="Times New Roman" w:hAnsi="Times New Roman" w:cs="Times New Roman"/>
          <w:sz w:val="23"/>
          <w:szCs w:val="23"/>
        </w:rPr>
        <w:t xml:space="preserve">nice ministra za osnovno obrazovanje, a posledice tog stanja </w:t>
      </w:r>
      <w:r w:rsidRPr="000C0543">
        <w:rPr>
          <w:rFonts w:ascii="TimesNewRoman" w:eastAsia="TimesNewRoman" w:hAnsi="Times New Roman" w:cs="TimesNewRoman" w:hint="eastAsia"/>
          <w:sz w:val="23"/>
          <w:szCs w:val="23"/>
        </w:rPr>
        <w:t>ć</w:t>
      </w:r>
      <w:r w:rsidRPr="000C0543">
        <w:rPr>
          <w:rFonts w:ascii="Times New Roman" w:hAnsi="Times New Roman" w:cs="Times New Roman"/>
          <w:sz w:val="23"/>
          <w:szCs w:val="23"/>
        </w:rPr>
        <w:t>emo ose</w:t>
      </w:r>
      <w:r w:rsidRPr="000C0543">
        <w:rPr>
          <w:rFonts w:ascii="TimesNewRoman" w:eastAsia="TimesNewRoman" w:hAnsi="Times New Roman" w:cs="TimesNewRoman" w:hint="eastAsia"/>
          <w:sz w:val="23"/>
          <w:szCs w:val="23"/>
        </w:rPr>
        <w:t>ć</w:t>
      </w:r>
      <w:r w:rsidRPr="000C0543">
        <w:rPr>
          <w:rFonts w:ascii="Times New Roman" w:hAnsi="Times New Roman" w:cs="Times New Roman"/>
          <w:sz w:val="23"/>
          <w:szCs w:val="23"/>
        </w:rPr>
        <w:t>ati još dosta meseci a možda i godina.Pravilnik o ceni</w:t>
      </w:r>
    </w:p>
    <w:p w:rsidR="000C0543" w:rsidRPr="000C0543" w:rsidRDefault="000C0543" w:rsidP="000C0543">
      <w:pPr>
        <w:autoSpaceDE w:val="0"/>
        <w:autoSpaceDN w:val="0"/>
        <w:adjustRightInd w:val="0"/>
        <w:spacing w:after="0" w:line="240" w:lineRule="auto"/>
        <w:jc w:val="both"/>
        <w:rPr>
          <w:rFonts w:ascii="Times New Roman" w:hAnsi="Times New Roman" w:cs="Times New Roman"/>
          <w:sz w:val="23"/>
          <w:szCs w:val="23"/>
        </w:rPr>
      </w:pPr>
      <w:r w:rsidRPr="000C0543">
        <w:rPr>
          <w:rFonts w:ascii="Times New Roman" w:hAnsi="Times New Roman" w:cs="Times New Roman"/>
          <w:sz w:val="23"/>
          <w:szCs w:val="23"/>
        </w:rPr>
        <w:t xml:space="preserve">usluga koji je proizvod tog „VD“ stanja najviše </w:t>
      </w:r>
      <w:r w:rsidRPr="000C0543">
        <w:rPr>
          <w:rFonts w:ascii="TimesNewRoman" w:eastAsia="TimesNewRoman" w:hAnsi="Times New Roman" w:cs="TimesNewRoman" w:hint="eastAsia"/>
          <w:sz w:val="23"/>
          <w:szCs w:val="23"/>
        </w:rPr>
        <w:t>ć</w:t>
      </w:r>
      <w:r w:rsidRPr="000C0543">
        <w:rPr>
          <w:rFonts w:ascii="Times New Roman" w:hAnsi="Times New Roman" w:cs="Times New Roman"/>
          <w:sz w:val="23"/>
          <w:szCs w:val="23"/>
        </w:rPr>
        <w:t>e pamtiti stru</w:t>
      </w:r>
      <w:r w:rsidRPr="000C0543">
        <w:rPr>
          <w:rFonts w:ascii="TimesNewRoman" w:eastAsia="TimesNewRoman" w:hAnsi="Times New Roman" w:cs="TimesNewRoman" w:hint="eastAsia"/>
          <w:sz w:val="23"/>
          <w:szCs w:val="23"/>
        </w:rPr>
        <w:t>č</w:t>
      </w:r>
      <w:r w:rsidRPr="000C0543">
        <w:rPr>
          <w:rFonts w:ascii="Times New Roman" w:hAnsi="Times New Roman" w:cs="Times New Roman"/>
          <w:sz w:val="23"/>
          <w:szCs w:val="23"/>
        </w:rPr>
        <w:t xml:space="preserve">ni saradnici (pedagozi, psiholozi, defektolozi, logopedi, bibliotekari), koje je ovaj pravilnik uskratio za pola norme, a jedan broj ostavio bez posla! </w:t>
      </w:r>
    </w:p>
    <w:p w:rsidR="000C0543" w:rsidRDefault="000C0543" w:rsidP="000C0543">
      <w:pPr>
        <w:autoSpaceDE w:val="0"/>
        <w:autoSpaceDN w:val="0"/>
        <w:adjustRightInd w:val="0"/>
        <w:spacing w:after="0" w:line="240" w:lineRule="auto"/>
        <w:ind w:firstLine="708"/>
        <w:jc w:val="both"/>
        <w:rPr>
          <w:rFonts w:ascii="Times New Roman" w:hAnsi="Times New Roman" w:cs="Times New Roman"/>
          <w:b/>
          <w:i/>
          <w:sz w:val="23"/>
          <w:szCs w:val="23"/>
        </w:rPr>
      </w:pPr>
      <w:r w:rsidRPr="000C0543">
        <w:rPr>
          <w:rFonts w:ascii="Times New Roman" w:hAnsi="Times New Roman" w:cs="Times New Roman"/>
          <w:sz w:val="23"/>
          <w:szCs w:val="23"/>
        </w:rPr>
        <w:t>Obzirom da se u škole upisuje sve ve</w:t>
      </w:r>
      <w:r w:rsidRPr="000C0543">
        <w:rPr>
          <w:rFonts w:ascii="TimesNewRoman" w:eastAsia="TimesNewRoman" w:hAnsi="Times New Roman" w:cs="TimesNewRoman" w:hint="eastAsia"/>
          <w:sz w:val="23"/>
          <w:szCs w:val="23"/>
        </w:rPr>
        <w:t>ć</w:t>
      </w:r>
      <w:r w:rsidRPr="000C0543">
        <w:rPr>
          <w:rFonts w:ascii="Times New Roman" w:hAnsi="Times New Roman" w:cs="Times New Roman"/>
          <w:sz w:val="23"/>
          <w:szCs w:val="23"/>
        </w:rPr>
        <w:t>i broj dece sa posebnim potrebama bilo je za o</w:t>
      </w:r>
      <w:r w:rsidRPr="000C0543">
        <w:rPr>
          <w:rFonts w:ascii="TimesNewRoman" w:eastAsia="TimesNewRoman" w:hAnsi="Times New Roman" w:cs="TimesNewRoman" w:hint="eastAsia"/>
          <w:sz w:val="23"/>
          <w:szCs w:val="23"/>
        </w:rPr>
        <w:t>č</w:t>
      </w:r>
      <w:r w:rsidRPr="000C0543">
        <w:rPr>
          <w:rFonts w:ascii="Times New Roman" w:hAnsi="Times New Roman" w:cs="Times New Roman"/>
          <w:sz w:val="23"/>
          <w:szCs w:val="23"/>
        </w:rPr>
        <w:t>ekivati da pravilnik predvidi ve</w:t>
      </w:r>
      <w:r w:rsidRPr="000C0543">
        <w:rPr>
          <w:rFonts w:ascii="TimesNewRoman" w:eastAsia="TimesNewRoman" w:hAnsi="Times New Roman" w:cs="TimesNewRoman" w:hint="eastAsia"/>
          <w:sz w:val="23"/>
          <w:szCs w:val="23"/>
        </w:rPr>
        <w:t>ć</w:t>
      </w:r>
      <w:r w:rsidRPr="000C0543">
        <w:rPr>
          <w:rFonts w:ascii="Times New Roman" w:hAnsi="Times New Roman" w:cs="Times New Roman"/>
          <w:sz w:val="23"/>
          <w:szCs w:val="23"/>
        </w:rPr>
        <w:t>i broj stru</w:t>
      </w:r>
      <w:r w:rsidRPr="000C0543">
        <w:rPr>
          <w:rFonts w:ascii="TimesNewRoman" w:eastAsia="TimesNewRoman" w:hAnsi="Times New Roman" w:cs="TimesNewRoman" w:hint="eastAsia"/>
          <w:sz w:val="23"/>
          <w:szCs w:val="23"/>
        </w:rPr>
        <w:t>č</w:t>
      </w:r>
      <w:r w:rsidRPr="000C0543">
        <w:rPr>
          <w:rFonts w:ascii="Times New Roman" w:hAnsi="Times New Roman" w:cs="Times New Roman"/>
          <w:sz w:val="23"/>
          <w:szCs w:val="23"/>
        </w:rPr>
        <w:t>nih saradnika koji bi bili pomo</w:t>
      </w:r>
      <w:r w:rsidRPr="000C0543">
        <w:rPr>
          <w:rFonts w:ascii="TimesNewRoman" w:eastAsia="TimesNewRoman" w:hAnsi="Times New Roman" w:cs="TimesNewRoman" w:hint="eastAsia"/>
          <w:sz w:val="23"/>
          <w:szCs w:val="23"/>
        </w:rPr>
        <w:t>ć</w:t>
      </w:r>
      <w:r w:rsidRPr="000C0543">
        <w:rPr>
          <w:rFonts w:ascii="TimesNewRoman" w:eastAsia="TimesNewRoman" w:hAnsi="Times New Roman" w:cs="TimesNewRoman"/>
          <w:sz w:val="23"/>
          <w:szCs w:val="23"/>
        </w:rPr>
        <w:t xml:space="preserve"> </w:t>
      </w:r>
      <w:r w:rsidRPr="000C0543">
        <w:rPr>
          <w:rFonts w:ascii="Times New Roman" w:hAnsi="Times New Roman" w:cs="Times New Roman"/>
          <w:sz w:val="23"/>
          <w:szCs w:val="23"/>
        </w:rPr>
        <w:t>nastavnicima u u</w:t>
      </w:r>
      <w:r w:rsidRPr="000C0543">
        <w:rPr>
          <w:rFonts w:ascii="TimesNewRoman" w:eastAsia="TimesNewRoman" w:hAnsi="Times New Roman" w:cs="TimesNewRoman" w:hint="eastAsia"/>
          <w:sz w:val="23"/>
          <w:szCs w:val="23"/>
        </w:rPr>
        <w:t>č</w:t>
      </w:r>
      <w:r w:rsidRPr="000C0543">
        <w:rPr>
          <w:rFonts w:ascii="Times New Roman" w:hAnsi="Times New Roman" w:cs="Times New Roman"/>
          <w:sz w:val="23"/>
          <w:szCs w:val="23"/>
        </w:rPr>
        <w:t>ionicama u cilju što bolje realizacije nastavnog plana i programa.Nažalost, tvorci pravilnika su mislili druga</w:t>
      </w:r>
      <w:r w:rsidRPr="000C0543">
        <w:rPr>
          <w:rFonts w:ascii="TimesNewRoman" w:eastAsia="TimesNewRoman" w:hAnsi="Times New Roman" w:cs="TimesNewRoman" w:hint="eastAsia"/>
          <w:sz w:val="23"/>
          <w:szCs w:val="23"/>
        </w:rPr>
        <w:t>č</w:t>
      </w:r>
      <w:r w:rsidRPr="000C0543">
        <w:rPr>
          <w:rFonts w:ascii="Times New Roman" w:hAnsi="Times New Roman" w:cs="Times New Roman"/>
          <w:sz w:val="23"/>
          <w:szCs w:val="23"/>
        </w:rPr>
        <w:t xml:space="preserve">ije, a posledice </w:t>
      </w:r>
      <w:r w:rsidRPr="000C0543">
        <w:rPr>
          <w:rFonts w:ascii="TimesNewRoman" w:eastAsia="TimesNewRoman" w:hAnsi="Times New Roman" w:cs="TimesNewRoman" w:hint="eastAsia"/>
          <w:sz w:val="23"/>
          <w:szCs w:val="23"/>
        </w:rPr>
        <w:t>ć</w:t>
      </w:r>
      <w:r w:rsidRPr="000C0543">
        <w:rPr>
          <w:rFonts w:ascii="Times New Roman" w:hAnsi="Times New Roman" w:cs="Times New Roman"/>
          <w:sz w:val="23"/>
          <w:szCs w:val="23"/>
        </w:rPr>
        <w:t>e trpeti deca koja ne</w:t>
      </w:r>
      <w:r w:rsidRPr="000C0543">
        <w:rPr>
          <w:rFonts w:ascii="TimesNewRoman" w:eastAsia="TimesNewRoman" w:hAnsi="Times New Roman" w:cs="TimesNewRoman" w:hint="eastAsia"/>
          <w:sz w:val="23"/>
          <w:szCs w:val="23"/>
        </w:rPr>
        <w:t>ć</w:t>
      </w:r>
      <w:r w:rsidRPr="000C0543">
        <w:rPr>
          <w:rFonts w:ascii="Times New Roman" w:hAnsi="Times New Roman" w:cs="Times New Roman"/>
          <w:sz w:val="23"/>
          <w:szCs w:val="23"/>
        </w:rPr>
        <w:t>e dobiti u školi ono što bi morali da dobiju. Ali,koga je za to briga? Tvorci pravilnika o</w:t>
      </w:r>
      <w:r w:rsidRPr="000C0543">
        <w:rPr>
          <w:rFonts w:ascii="TimesNewRoman" w:eastAsia="TimesNewRoman" w:hAnsi="Times New Roman" w:cs="TimesNewRoman" w:hint="eastAsia"/>
          <w:sz w:val="23"/>
          <w:szCs w:val="23"/>
        </w:rPr>
        <w:t>č</w:t>
      </w:r>
      <w:r w:rsidRPr="000C0543">
        <w:rPr>
          <w:rFonts w:ascii="Times New Roman" w:hAnsi="Times New Roman" w:cs="Times New Roman"/>
          <w:sz w:val="23"/>
          <w:szCs w:val="23"/>
        </w:rPr>
        <w:t>igledno nisu znali da istureno odeljenje nije na kraju dvorišta, nego da je to obi</w:t>
      </w:r>
      <w:r w:rsidRPr="000C0543">
        <w:rPr>
          <w:rFonts w:ascii="TimesNewRoman" w:eastAsia="TimesNewRoman" w:hAnsi="Times New Roman" w:cs="TimesNewRoman" w:hint="eastAsia"/>
          <w:sz w:val="23"/>
          <w:szCs w:val="23"/>
        </w:rPr>
        <w:t>č</w:t>
      </w:r>
      <w:r w:rsidRPr="000C0543">
        <w:rPr>
          <w:rFonts w:ascii="Times New Roman" w:hAnsi="Times New Roman" w:cs="Times New Roman"/>
          <w:sz w:val="23"/>
          <w:szCs w:val="23"/>
        </w:rPr>
        <w:t xml:space="preserve">no škola u selu udaljenom po 15-20 kilometara. </w:t>
      </w:r>
      <w:r w:rsidRPr="000C0543">
        <w:rPr>
          <w:rFonts w:ascii="TimesNewRoman" w:eastAsia="TimesNewRoman" w:hAnsi="Times New Roman" w:cs="TimesNewRoman" w:hint="eastAsia"/>
          <w:sz w:val="23"/>
          <w:szCs w:val="23"/>
        </w:rPr>
        <w:t>Č</w:t>
      </w:r>
      <w:r w:rsidRPr="000C0543">
        <w:rPr>
          <w:rFonts w:ascii="Times New Roman" w:hAnsi="Times New Roman" w:cs="Times New Roman"/>
          <w:sz w:val="23"/>
          <w:szCs w:val="23"/>
        </w:rPr>
        <w:t>esto podru</w:t>
      </w:r>
      <w:r w:rsidRPr="000C0543">
        <w:rPr>
          <w:rFonts w:ascii="TimesNewRoman" w:eastAsia="TimesNewRoman" w:hAnsi="Times New Roman" w:cs="TimesNewRoman" w:hint="eastAsia"/>
          <w:sz w:val="23"/>
          <w:szCs w:val="23"/>
        </w:rPr>
        <w:t>č</w:t>
      </w:r>
      <w:r w:rsidRPr="000C0543">
        <w:rPr>
          <w:rFonts w:ascii="Times New Roman" w:hAnsi="Times New Roman" w:cs="Times New Roman"/>
          <w:sz w:val="23"/>
          <w:szCs w:val="23"/>
        </w:rPr>
        <w:t>ne škole imaju imaju 6 do 8 isturenih odeljenja, odnosno seoskih škola koje su po ovom pravilniku ostale bez pomo</w:t>
      </w:r>
      <w:r w:rsidRPr="000C0543">
        <w:rPr>
          <w:rFonts w:ascii="TimesNewRoman" w:eastAsia="TimesNewRoman" w:hAnsi="Times New Roman" w:cs="TimesNewRoman" w:hint="eastAsia"/>
          <w:sz w:val="23"/>
          <w:szCs w:val="23"/>
        </w:rPr>
        <w:t>ć</w:t>
      </w:r>
      <w:r w:rsidRPr="000C0543">
        <w:rPr>
          <w:rFonts w:ascii="Times New Roman" w:hAnsi="Times New Roman" w:cs="Times New Roman"/>
          <w:sz w:val="23"/>
          <w:szCs w:val="23"/>
        </w:rPr>
        <w:t xml:space="preserve">nika direktora. Postavlja se pitanje kako </w:t>
      </w:r>
      <w:r w:rsidRPr="000C0543">
        <w:rPr>
          <w:rFonts w:ascii="TimesNewRoman" w:eastAsia="TimesNewRoman" w:hAnsi="Times New Roman" w:cs="TimesNewRoman" w:hint="eastAsia"/>
          <w:sz w:val="23"/>
          <w:szCs w:val="23"/>
        </w:rPr>
        <w:t>ć</w:t>
      </w:r>
      <w:r w:rsidRPr="000C0543">
        <w:rPr>
          <w:rFonts w:ascii="Times New Roman" w:hAnsi="Times New Roman" w:cs="Times New Roman"/>
          <w:sz w:val="23"/>
          <w:szCs w:val="23"/>
        </w:rPr>
        <w:t>e direktor takve podru</w:t>
      </w:r>
      <w:r w:rsidRPr="000C0543">
        <w:rPr>
          <w:rFonts w:ascii="TimesNewRoman" w:eastAsia="TimesNewRoman" w:hAnsi="Times New Roman" w:cs="TimesNewRoman" w:hint="eastAsia"/>
          <w:sz w:val="23"/>
          <w:szCs w:val="23"/>
        </w:rPr>
        <w:t>č</w:t>
      </w:r>
      <w:r w:rsidRPr="000C0543">
        <w:rPr>
          <w:rFonts w:ascii="Times New Roman" w:hAnsi="Times New Roman" w:cs="Times New Roman"/>
          <w:sz w:val="23"/>
          <w:szCs w:val="23"/>
        </w:rPr>
        <w:t xml:space="preserve">ne škole znati da se u svakom isturenom odeljenju (odnosno seoskoj školi) odvija normalna nastava (ili se možda fiktivno upisuju </w:t>
      </w:r>
      <w:r w:rsidRPr="000C0543">
        <w:rPr>
          <w:rFonts w:ascii="TimesNewRoman" w:eastAsia="TimesNewRoman" w:hAnsi="Times New Roman" w:cs="TimesNewRoman" w:hint="eastAsia"/>
          <w:sz w:val="23"/>
          <w:szCs w:val="23"/>
        </w:rPr>
        <w:t>č</w:t>
      </w:r>
      <w:r w:rsidRPr="000C0543">
        <w:rPr>
          <w:rFonts w:ascii="Times New Roman" w:hAnsi="Times New Roman" w:cs="Times New Roman"/>
          <w:sz w:val="23"/>
          <w:szCs w:val="23"/>
        </w:rPr>
        <w:t>asovi) ako u tom isturenom odeljenju nema pomo</w:t>
      </w:r>
      <w:r w:rsidRPr="000C0543">
        <w:rPr>
          <w:rFonts w:ascii="TimesNewRoman" w:eastAsia="TimesNewRoman" w:hAnsi="Times New Roman" w:cs="TimesNewRoman" w:hint="eastAsia"/>
          <w:sz w:val="23"/>
          <w:szCs w:val="23"/>
        </w:rPr>
        <w:t>ć</w:t>
      </w:r>
      <w:r w:rsidRPr="000C0543">
        <w:rPr>
          <w:rFonts w:ascii="Times New Roman" w:hAnsi="Times New Roman" w:cs="Times New Roman"/>
          <w:sz w:val="23"/>
          <w:szCs w:val="23"/>
        </w:rPr>
        <w:t xml:space="preserve">nika sa nekim procentom? Tvorci ovog pravilnika bi morali da daju uputstvo kako </w:t>
      </w:r>
      <w:r w:rsidRPr="000C0543">
        <w:rPr>
          <w:rFonts w:ascii="TimesNewRoman" w:eastAsia="TimesNewRoman" w:hAnsi="Times New Roman" w:cs="TimesNewRoman" w:hint="eastAsia"/>
          <w:sz w:val="23"/>
          <w:szCs w:val="23"/>
        </w:rPr>
        <w:t>ć</w:t>
      </w:r>
      <w:r w:rsidRPr="000C0543">
        <w:rPr>
          <w:rFonts w:ascii="Times New Roman" w:hAnsi="Times New Roman" w:cs="Times New Roman"/>
          <w:sz w:val="23"/>
          <w:szCs w:val="23"/>
        </w:rPr>
        <w:t>e servirka u podru</w:t>
      </w:r>
      <w:r w:rsidRPr="000C0543">
        <w:rPr>
          <w:rFonts w:ascii="TimesNewRoman" w:eastAsia="TimesNewRoman" w:hAnsi="Times New Roman" w:cs="TimesNewRoman" w:hint="eastAsia"/>
          <w:sz w:val="23"/>
          <w:szCs w:val="23"/>
        </w:rPr>
        <w:t>č</w:t>
      </w:r>
      <w:r w:rsidRPr="000C0543">
        <w:rPr>
          <w:rFonts w:ascii="Times New Roman" w:hAnsi="Times New Roman" w:cs="Times New Roman"/>
          <w:sz w:val="23"/>
          <w:szCs w:val="23"/>
        </w:rPr>
        <w:t>noj školi sa 6 isturenih odeljenja koja ima 100% angažovanje u isto vreme servirati užinu deci u 6 sela koja su udaljena jedno od drugog 10-20 kilometara. Sli</w:t>
      </w:r>
      <w:r w:rsidRPr="000C0543">
        <w:rPr>
          <w:rFonts w:ascii="TimesNewRoman" w:eastAsia="TimesNewRoman" w:hAnsi="Times New Roman" w:cs="TimesNewRoman" w:hint="eastAsia"/>
          <w:sz w:val="23"/>
          <w:szCs w:val="23"/>
        </w:rPr>
        <w:t>č</w:t>
      </w:r>
      <w:r w:rsidRPr="000C0543">
        <w:rPr>
          <w:rFonts w:ascii="Times New Roman" w:hAnsi="Times New Roman" w:cs="Times New Roman"/>
          <w:sz w:val="23"/>
          <w:szCs w:val="23"/>
        </w:rPr>
        <w:t>na je situacija i sa ostalim izvršiocima. O</w:t>
      </w:r>
      <w:r w:rsidRPr="000C0543">
        <w:rPr>
          <w:rFonts w:ascii="TimesNewRoman" w:eastAsia="TimesNewRoman" w:hAnsi="Times New Roman" w:cs="TimesNewRoman" w:hint="eastAsia"/>
          <w:sz w:val="23"/>
          <w:szCs w:val="23"/>
        </w:rPr>
        <w:t>č</w:t>
      </w:r>
      <w:r w:rsidRPr="000C0543">
        <w:rPr>
          <w:rFonts w:ascii="Times New Roman" w:hAnsi="Times New Roman" w:cs="Times New Roman"/>
          <w:sz w:val="23"/>
          <w:szCs w:val="23"/>
        </w:rPr>
        <w:t xml:space="preserve">igledno je da tvorci ovog pravilnika nisu otišli dalje od beogradskog asfalta i da ne znaju kako funkcionišu škole u unutrašnjosti. </w:t>
      </w:r>
      <w:r w:rsidRPr="000C0543">
        <w:rPr>
          <w:rFonts w:ascii="Times New Roman" w:hAnsi="Times New Roman" w:cs="Times New Roman"/>
          <w:b/>
          <w:i/>
          <w:sz w:val="23"/>
          <w:szCs w:val="23"/>
        </w:rPr>
        <w:t>(→Saopštenja</w:t>
      </w:r>
      <w:r>
        <w:rPr>
          <w:rFonts w:ascii="Times New Roman" w:hAnsi="Times New Roman" w:cs="Times New Roman"/>
          <w:b/>
          <w:i/>
          <w:sz w:val="23"/>
          <w:szCs w:val="23"/>
        </w:rPr>
        <w:t xml:space="preserve"> SrpS</w:t>
      </w:r>
      <w:r w:rsidRPr="000C0543">
        <w:rPr>
          <w:rFonts w:ascii="Times New Roman" w:hAnsi="Times New Roman" w:cs="Times New Roman"/>
          <w:b/>
          <w:i/>
          <w:sz w:val="23"/>
          <w:szCs w:val="23"/>
        </w:rPr>
        <w:t>)</w:t>
      </w:r>
    </w:p>
    <w:p w:rsidR="000F3DEE" w:rsidRPr="000F3DEE" w:rsidRDefault="000F3DEE" w:rsidP="000F3DEE">
      <w:pPr>
        <w:spacing w:before="100" w:beforeAutospacing="1" w:after="100" w:afterAutospacing="1" w:line="240" w:lineRule="auto"/>
        <w:jc w:val="center"/>
        <w:outlineLvl w:val="1"/>
        <w:rPr>
          <w:rFonts w:ascii="Times New Roman" w:eastAsia="Times New Roman" w:hAnsi="Times New Roman" w:cs="Times New Roman"/>
          <w:b/>
          <w:bCs/>
          <w:sz w:val="28"/>
          <w:szCs w:val="28"/>
          <w:lang w:eastAsia="sr-Latn-RS"/>
        </w:rPr>
      </w:pPr>
      <w:r w:rsidRPr="000F3DEE">
        <w:rPr>
          <w:rFonts w:ascii="Times New Roman" w:eastAsia="Times New Roman" w:hAnsi="Times New Roman" w:cs="Times New Roman"/>
          <w:b/>
          <w:bCs/>
          <w:sz w:val="28"/>
          <w:szCs w:val="28"/>
          <w:lang w:eastAsia="sr-Latn-RS"/>
        </w:rPr>
        <w:t>Diplome mimo tržišta rada</w:t>
      </w:r>
    </w:p>
    <w:p w:rsidR="000F3DEE" w:rsidRDefault="000F3DEE" w:rsidP="000F3DEE">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0F3DEE">
        <w:rPr>
          <w:rFonts w:ascii="Times New Roman" w:eastAsia="Times New Roman" w:hAnsi="Times New Roman" w:cs="Times New Roman"/>
          <w:sz w:val="24"/>
          <w:szCs w:val="24"/>
          <w:lang w:eastAsia="sr-Latn-RS"/>
        </w:rPr>
        <w:t>Naša zemlja je jedina u Evropi koja još nema nacionalni okvir kvalifikacija. Postojeći registar zanimanja, pisan pre 25 godina, odavno zastareo</w:t>
      </w:r>
      <w:r>
        <w:rPr>
          <w:rFonts w:ascii="Times New Roman" w:eastAsia="Times New Roman" w:hAnsi="Times New Roman" w:cs="Times New Roman"/>
          <w:sz w:val="24"/>
          <w:szCs w:val="24"/>
          <w:lang w:eastAsia="sr-Latn-RS"/>
        </w:rPr>
        <w:t>.</w:t>
      </w:r>
      <w:r w:rsidRPr="000F3DEE">
        <w:rPr>
          <w:rFonts w:ascii="Times New Roman" w:eastAsia="Times New Roman" w:hAnsi="Times New Roman" w:cs="Times New Roman"/>
          <w:noProof/>
          <w:color w:val="0000FF"/>
          <w:sz w:val="24"/>
          <w:szCs w:val="24"/>
          <w:lang w:eastAsia="sr-Latn-RS"/>
        </w:rPr>
        <w:drawing>
          <wp:anchor distT="0" distB="0" distL="114300" distR="114300" simplePos="0" relativeHeight="251669504" behindDoc="1" locked="0" layoutInCell="1" allowOverlap="1">
            <wp:simplePos x="0" y="0"/>
            <wp:positionH relativeFrom="column">
              <wp:posOffset>4445</wp:posOffset>
            </wp:positionH>
            <wp:positionV relativeFrom="paragraph">
              <wp:posOffset>1905</wp:posOffset>
            </wp:positionV>
            <wp:extent cx="2563200" cy="1443600"/>
            <wp:effectExtent l="0" t="0" r="8890" b="4445"/>
            <wp:wrapTight wrapText="bothSides">
              <wp:wrapPolygon edited="0">
                <wp:start x="0" y="0"/>
                <wp:lineTo x="0" y="21381"/>
                <wp:lineTo x="21514" y="21381"/>
                <wp:lineTo x="21514" y="0"/>
                <wp:lineTo x="0" y="0"/>
              </wp:wrapPolygon>
            </wp:wrapTight>
            <wp:docPr id="5" name="Picture 4" descr=" Ministar Srđan Verbić u Narodnoj skupštini">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Ministar Srđan Verbić u Narodnoj skupštini">
                      <a:hlinkClick r:id="rId8"/>
                    </pic:cNvPr>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563200" cy="1443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F3DEE">
        <w:rPr>
          <w:rFonts w:ascii="Times New Roman" w:eastAsia="Times New Roman" w:hAnsi="Times New Roman" w:cs="Times New Roman"/>
          <w:sz w:val="24"/>
          <w:szCs w:val="24"/>
          <w:lang w:eastAsia="sr-Latn-RS"/>
        </w:rPr>
        <w:t>PROCENjUJE se da između 20.000 i 30.000 radnih mesta ostane upražnjeno svake godine u Srbiji, a istovremeno desetine hiljada studenata završi fakultet i stekne zvanja za obavljanje poslova za koje nema tražnje na tržištu rada. Zato je potreban Nacionalni okvir kvalifikacija (NOK), kao najznačajniji instrument za uspostavljanje ravnoteže između ove dve krajnosti, ocenio je dr Srđan Verbić, ministar prosvete, nauke i tehnološkog razvoja na javnom slušanju u sredu u Narodnoj skupštini na temu "NOK - povezivanje obrazovanja i tržišta rada".</w:t>
      </w:r>
    </w:p>
    <w:p w:rsidR="000F3DEE" w:rsidRDefault="000F3DEE" w:rsidP="000F3DEE">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0F3DEE">
        <w:rPr>
          <w:rFonts w:ascii="Times New Roman" w:eastAsia="Times New Roman" w:hAnsi="Times New Roman" w:cs="Times New Roman"/>
          <w:sz w:val="24"/>
          <w:szCs w:val="24"/>
          <w:lang w:eastAsia="sr-Latn-RS"/>
        </w:rPr>
        <w:t xml:space="preserve">Verbić je dodao i da je Srbija jedina zemlja u Evropi koja nema ovaj strateški dokument, koji treba da definiše sve obrazovne profile, koja znanja i veštine daju onome ko ih završi, kao i da se to upodobi sa katalogom radnih mesta i popisom profesionalnih karakteristika koje su za njih potrebne.Nacionalna služba za zapošljavanje nema ažuriran registar zanimanja, već se ravna prema spisku zanimanja koji je pisan pre više od 25 godina. Od tada su se desetine </w:t>
      </w:r>
      <w:r w:rsidRPr="000F3DEE">
        <w:rPr>
          <w:rFonts w:ascii="Times New Roman" w:eastAsia="Times New Roman" w:hAnsi="Times New Roman" w:cs="Times New Roman"/>
          <w:sz w:val="24"/>
          <w:szCs w:val="24"/>
          <w:lang w:eastAsia="sr-Latn-RS"/>
        </w:rPr>
        <w:lastRenderedPageBreak/>
        <w:t>zanimanja ugasile, a nastalo je bar toliko novih. To stvara mnoge probleme mladima kod zapošljavanja.</w:t>
      </w:r>
      <w:r>
        <w:rPr>
          <w:rFonts w:ascii="Times New Roman" w:eastAsia="Times New Roman" w:hAnsi="Times New Roman" w:cs="Times New Roman"/>
          <w:sz w:val="24"/>
          <w:szCs w:val="24"/>
          <w:lang w:eastAsia="sr-Latn-RS"/>
        </w:rPr>
        <w:t xml:space="preserve"> </w:t>
      </w:r>
      <w:r w:rsidRPr="000F3DEE">
        <w:rPr>
          <w:rFonts w:ascii="Times New Roman" w:eastAsia="Times New Roman" w:hAnsi="Times New Roman" w:cs="Times New Roman"/>
          <w:sz w:val="24"/>
          <w:szCs w:val="24"/>
          <w:lang w:eastAsia="sr-Latn-RS"/>
        </w:rPr>
        <w:t>- Čitav spektar zvanja za koja se deca školuju ne postoji na tržištu rada, pa ne mogu da se zaposle - ocenila je Aleksandra Jerkov, predsednica skupštinskog Odbora za obrazovanje.</w:t>
      </w:r>
    </w:p>
    <w:p w:rsidR="000C0543" w:rsidRDefault="000F3DEE" w:rsidP="000F3DEE">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0F3DEE">
        <w:rPr>
          <w:rFonts w:ascii="Times New Roman" w:eastAsia="Times New Roman" w:hAnsi="Times New Roman" w:cs="Times New Roman"/>
          <w:sz w:val="24"/>
          <w:szCs w:val="24"/>
          <w:lang w:eastAsia="sr-Latn-RS"/>
        </w:rPr>
        <w:t xml:space="preserve">Na javnom slušanju moglo se čuti i da polovinu nezaposlenih čine ljudi sa srednjom stručnom spremom, ali </w:t>
      </w:r>
      <w:r>
        <w:rPr>
          <w:rFonts w:ascii="Times New Roman" w:eastAsia="Times New Roman" w:hAnsi="Times New Roman" w:cs="Times New Roman"/>
          <w:sz w:val="24"/>
          <w:szCs w:val="24"/>
          <w:lang w:eastAsia="sr-Latn-RS"/>
        </w:rPr>
        <w:t>bez potrebnih znanja i veština.</w:t>
      </w:r>
    </w:p>
    <w:p w:rsidR="00F23AF1" w:rsidRPr="00F23AF1" w:rsidRDefault="00F23AF1" w:rsidP="00F23AF1">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eastAsia="sr-Latn-RS"/>
        </w:rPr>
      </w:pPr>
      <w:r w:rsidRPr="00F23AF1">
        <w:rPr>
          <w:rFonts w:ascii="Times New Roman" w:eastAsia="Times New Roman" w:hAnsi="Times New Roman" w:cs="Times New Roman"/>
          <w:b/>
          <w:bCs/>
          <w:kern w:val="36"/>
          <w:sz w:val="28"/>
          <w:szCs w:val="28"/>
          <w:lang w:eastAsia="sr-Latn-RS"/>
        </w:rPr>
        <w:t>Svečani koncert za 147 god. postojanja Muzičke škole</w:t>
      </w:r>
    </w:p>
    <w:p w:rsidR="00F23AF1" w:rsidRPr="000C0543" w:rsidRDefault="00F23AF1" w:rsidP="000F3DEE">
      <w:pPr>
        <w:spacing w:before="100" w:beforeAutospacing="1" w:after="100" w:afterAutospacing="1" w:line="240" w:lineRule="auto"/>
        <w:ind w:firstLine="708"/>
        <w:jc w:val="both"/>
        <w:rPr>
          <w:rFonts w:ascii="Times New Roman" w:hAnsi="Times New Roman" w:cs="Times New Roman"/>
          <w:sz w:val="23"/>
          <w:szCs w:val="23"/>
        </w:rPr>
      </w:pPr>
      <w:r w:rsidRPr="00F23AF1">
        <w:rPr>
          <w:rFonts w:ascii="Times New Roman" w:eastAsia="Times New Roman" w:hAnsi="Times New Roman" w:cs="Times New Roman"/>
          <w:sz w:val="24"/>
          <w:szCs w:val="24"/>
          <w:lang w:eastAsia="sr-Latn-RS"/>
        </w:rPr>
        <w:t>Muzička škola će, u petak, proslaviti 147 godina postojanja. Godišnjica će biti obeležena svečanim koncertom, sa početkom od 16 časova. Koncert će biti održan u svečanoj sali Muzičke škole. Na proslavi će prisustvovati gosti škola iz Segedina, Osjeka, Murske Sobote, Zemuna i Novog Sada. Muzička škola osnovana je daleke 1868. godine, a pre više od jednog veka smeštena je u velelepno zdanje u Štrosmajerovoj ulici, u kome se i danas nalazi.</w:t>
      </w:r>
    </w:p>
    <w:p w:rsidR="004D225A" w:rsidRPr="004D225A" w:rsidRDefault="004D225A" w:rsidP="004D225A">
      <w:pPr>
        <w:spacing w:before="100" w:beforeAutospacing="1" w:after="100" w:afterAutospacing="1" w:line="240" w:lineRule="auto"/>
        <w:jc w:val="center"/>
        <w:outlineLvl w:val="1"/>
        <w:rPr>
          <w:rFonts w:ascii="Times New Roman" w:eastAsia="Times New Roman" w:hAnsi="Times New Roman" w:cs="Times New Roman"/>
          <w:b/>
          <w:bCs/>
          <w:sz w:val="28"/>
          <w:szCs w:val="28"/>
          <w:lang w:eastAsia="sr-Latn-RS"/>
        </w:rPr>
      </w:pPr>
      <w:r w:rsidRPr="004D225A">
        <w:rPr>
          <w:rFonts w:ascii="Times New Roman" w:eastAsia="Times New Roman" w:hAnsi="Times New Roman" w:cs="Times New Roman"/>
          <w:b/>
          <w:bCs/>
          <w:sz w:val="28"/>
          <w:szCs w:val="28"/>
          <w:lang w:eastAsia="sr-Latn-RS"/>
        </w:rPr>
        <w:t>Prevencija sprečava povrede</w:t>
      </w:r>
    </w:p>
    <w:p w:rsidR="004D225A" w:rsidRDefault="004D225A" w:rsidP="004D225A">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4D225A">
        <w:rPr>
          <w:rFonts w:ascii="Times New Roman" w:eastAsia="Times New Roman" w:hAnsi="Times New Roman" w:cs="Times New Roman"/>
          <w:sz w:val="24"/>
          <w:szCs w:val="24"/>
          <w:lang w:eastAsia="sr-Latn-RS"/>
        </w:rPr>
        <w:t>Izmene zakona o bezbednosti i zdravlju na radu trebalo bi da uvedu više reda. Cilj da se broj nesreća smanji za pet odsto. Veća ovlašćenja inspekciji</w:t>
      </w:r>
      <w:r>
        <w:rPr>
          <w:rFonts w:ascii="Times New Roman" w:eastAsia="Times New Roman" w:hAnsi="Times New Roman" w:cs="Times New Roman"/>
          <w:sz w:val="24"/>
          <w:szCs w:val="24"/>
          <w:lang w:eastAsia="sr-Latn-RS"/>
        </w:rPr>
        <w:t>.</w:t>
      </w:r>
      <w:r w:rsidRPr="004D225A">
        <w:rPr>
          <w:rFonts w:ascii="Times New Roman" w:eastAsia="Times New Roman" w:hAnsi="Times New Roman" w:cs="Times New Roman"/>
          <w:noProof/>
          <w:color w:val="0000FF"/>
          <w:sz w:val="24"/>
          <w:szCs w:val="24"/>
          <w:lang w:eastAsia="sr-Latn-RS"/>
        </w:rPr>
        <w:drawing>
          <wp:anchor distT="0" distB="0" distL="114300" distR="114300" simplePos="0" relativeHeight="251670528" behindDoc="1" locked="0" layoutInCell="1" allowOverlap="1">
            <wp:simplePos x="0" y="0"/>
            <wp:positionH relativeFrom="column">
              <wp:posOffset>4445</wp:posOffset>
            </wp:positionH>
            <wp:positionV relativeFrom="paragraph">
              <wp:posOffset>3175</wp:posOffset>
            </wp:positionV>
            <wp:extent cx="2408400" cy="1522800"/>
            <wp:effectExtent l="0" t="0" r="0" b="1270"/>
            <wp:wrapTight wrapText="bothSides">
              <wp:wrapPolygon edited="0">
                <wp:start x="0" y="0"/>
                <wp:lineTo x="0" y="21348"/>
                <wp:lineTo x="21361" y="21348"/>
                <wp:lineTo x="21361" y="0"/>
                <wp:lineTo x="0" y="0"/>
              </wp:wrapPolygon>
            </wp:wrapTight>
            <wp:docPr id="8" name="Picture 8" descr=" ">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 ">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408400" cy="1522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D225A">
        <w:rPr>
          <w:rFonts w:ascii="Times New Roman" w:eastAsia="Times New Roman" w:hAnsi="Times New Roman" w:cs="Times New Roman"/>
          <w:sz w:val="24"/>
          <w:szCs w:val="24"/>
          <w:lang w:eastAsia="sr-Latn-RS"/>
        </w:rPr>
        <w:t>IAKO je zbog nedavne havarije sa strujom u Zemunu i na Novom Beogradu skoro cela prestonica bila paralisana, inspektori rada nisu izašli na teren, jer to ne zahtevaju propisi. Niko nije utvrdio zbog čega se desio veliki kvar i da li među zaposlenima ima odgovornih.</w:t>
      </w:r>
    </w:p>
    <w:p w:rsidR="004D225A" w:rsidRDefault="004D225A" w:rsidP="004D225A">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4D225A">
        <w:rPr>
          <w:rFonts w:ascii="Times New Roman" w:eastAsia="Times New Roman" w:hAnsi="Times New Roman" w:cs="Times New Roman"/>
          <w:sz w:val="24"/>
          <w:szCs w:val="24"/>
          <w:lang w:eastAsia="sr-Latn-RS"/>
        </w:rPr>
        <w:t>Da se ovakve stvari ubuduće ne bi dešavale, pred narodnim poslanicima su se juče našle izmene i dopune Zakona o bezbednosti i zdravlju na radu. Najveći problemi u ovoj oblasti dešavaju se uglavnom na gradilištima, ali inspekcijski nadzori pokazali su da je sve rizičniji posao i seča šuma i izvlačenje debala. Prema podacima inspekcije rada, u prošloj i od početka ove godine, na tim poslovima su se često dešavale povrede na radu sa smrtnim ishodom, jer poslodavci ne poštuju propise iz oblasti bezbednosti i zdravlja na radu.- Naši propisi su uglavnom usaglašeni sa evropskim, ali bilo je neophodno približiti ih direktivi 391 EU - kaže Vera Božić Trefalt, direktor Uprave za bezbednost i zdravlje na radu.Teži se da se broj povreda na radu smanji za pet odsto u odnosu na evidenciju, koju vodi Inspektorat za rad.- Neke odredbe iz dosadašnjeg propisa su pravile problem na terenu - kaže naša sagovornica. - Tu se pre svega misli na elaborate za građevinske radove. Do sada su, recimo, na gradilištu samo za radove koji traju duže od sedam dana morali da obezbede elaborat, sada će i pre momenta početka radova oni morati da se prijave, a gradilište da se uredi. Niko ne može da bira da li će se neko povrediti pre ili posle sedam dana. Gradilište mora da bude uređeno i pripremljeno u svakom trenutku.Naša sagovornica objašnjava da je u izmenama naglašen princip prevencije. To znači, da se uvodi veća obaveznost poslodavca da imaju politiku bezbednosti i zaštite na radu. Ranije se prevencija odnosila samo na tehnološki proces, a sada na celokupan rad.</w:t>
      </w:r>
    </w:p>
    <w:p w:rsidR="004D225A" w:rsidRDefault="004D225A" w:rsidP="004D225A">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4D225A">
        <w:rPr>
          <w:rFonts w:ascii="Times New Roman" w:eastAsia="Times New Roman" w:hAnsi="Times New Roman" w:cs="Times New Roman"/>
          <w:sz w:val="24"/>
          <w:szCs w:val="24"/>
          <w:lang w:eastAsia="sr-Latn-RS"/>
        </w:rPr>
        <w:t>- Čak i kada se upotrebljavaju opasne hemikalije, sada će poslodavac morati da ih zameni za manje opasne - kaže Božić Trefalt. - Radnici moraju da imaju i svog predstavnika za oblast bezbednosti i zdravlja na radu, a poslodavac je dužan da mu omogući da se pet sati nedeljno bavi ovom aktivnošću i za to mu obezbedi prostorije, uslove i dokumentaciju.</w:t>
      </w:r>
    </w:p>
    <w:p w:rsidR="000C0543" w:rsidRPr="000C0543" w:rsidRDefault="004D225A" w:rsidP="004D225A">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4D225A">
        <w:rPr>
          <w:rFonts w:ascii="Times New Roman" w:eastAsia="Times New Roman" w:hAnsi="Times New Roman" w:cs="Times New Roman"/>
          <w:sz w:val="24"/>
          <w:szCs w:val="24"/>
          <w:lang w:eastAsia="sr-Latn-RS"/>
        </w:rPr>
        <w:lastRenderedPageBreak/>
        <w:t>Nove odredbe propisuju i veću kontrolu licenciranih kuća koje se bave pregledom i ispitivanjem opreme za rad i radne okoline, kao i malih preduzetnika koji se uglavnom bave procenom rizika. Oni će ubuduće dobijati licence na pet godina i moraće da zaposle više inženjera sa punim radnim vremenom.</w:t>
      </w:r>
    </w:p>
    <w:p w:rsidR="00050B5E" w:rsidRPr="00050B5E" w:rsidRDefault="00050B5E" w:rsidP="00050B5E">
      <w:pPr>
        <w:spacing w:before="100" w:beforeAutospacing="1" w:after="100" w:afterAutospacing="1" w:line="240" w:lineRule="auto"/>
        <w:jc w:val="center"/>
        <w:outlineLvl w:val="1"/>
        <w:rPr>
          <w:rFonts w:ascii="Times New Roman" w:eastAsia="Times New Roman" w:hAnsi="Times New Roman" w:cs="Times New Roman"/>
          <w:b/>
          <w:bCs/>
          <w:sz w:val="28"/>
          <w:szCs w:val="28"/>
          <w:lang w:eastAsia="sr-Latn-RS"/>
        </w:rPr>
      </w:pPr>
      <w:r w:rsidRPr="00050B5E">
        <w:rPr>
          <w:rFonts w:ascii="Times New Roman" w:eastAsia="Times New Roman" w:hAnsi="Times New Roman" w:cs="Times New Roman"/>
          <w:b/>
          <w:bCs/>
          <w:sz w:val="28"/>
          <w:szCs w:val="28"/>
          <w:lang w:eastAsia="sr-Latn-RS"/>
        </w:rPr>
        <w:t>"Vojska" izbeglica brzo prošla Srbijom</w:t>
      </w:r>
    </w:p>
    <w:p w:rsidR="00050B5E" w:rsidRDefault="00050B5E" w:rsidP="00050B5E">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050B5E">
        <w:rPr>
          <w:rFonts w:ascii="Times New Roman" w:eastAsia="Times New Roman" w:hAnsi="Times New Roman" w:cs="Times New Roman"/>
          <w:sz w:val="24"/>
          <w:szCs w:val="24"/>
          <w:lang w:eastAsia="sr-Latn-RS"/>
        </w:rPr>
        <w:t>Reka migranata sa bliskog istoka i iz afrike kroz našu zemlju se ne smanjuje. Od subote do utorka po podne u našu zemlju ušlo oko 21.000 ljudi</w:t>
      </w:r>
      <w:r>
        <w:rPr>
          <w:rFonts w:ascii="Times New Roman" w:eastAsia="Times New Roman" w:hAnsi="Times New Roman" w:cs="Times New Roman"/>
          <w:sz w:val="24"/>
          <w:szCs w:val="24"/>
          <w:lang w:eastAsia="sr-Latn-RS"/>
        </w:rPr>
        <w:t>.</w:t>
      </w:r>
      <w:r w:rsidRPr="00050B5E">
        <w:rPr>
          <w:rFonts w:ascii="Times New Roman" w:eastAsia="Times New Roman" w:hAnsi="Times New Roman" w:cs="Times New Roman"/>
          <w:noProof/>
          <w:color w:val="0000FF"/>
          <w:sz w:val="24"/>
          <w:szCs w:val="24"/>
          <w:lang w:eastAsia="sr-Latn-RS"/>
        </w:rPr>
        <w:drawing>
          <wp:anchor distT="0" distB="0" distL="114300" distR="114300" simplePos="0" relativeHeight="251671552" behindDoc="1" locked="0" layoutInCell="1" allowOverlap="1">
            <wp:simplePos x="0" y="0"/>
            <wp:positionH relativeFrom="column">
              <wp:posOffset>4445</wp:posOffset>
            </wp:positionH>
            <wp:positionV relativeFrom="paragraph">
              <wp:posOffset>4445</wp:posOffset>
            </wp:positionV>
            <wp:extent cx="2581200" cy="1566000"/>
            <wp:effectExtent l="0" t="0" r="0" b="0"/>
            <wp:wrapTight wrapText="bothSides">
              <wp:wrapPolygon edited="0">
                <wp:start x="0" y="0"/>
                <wp:lineTo x="0" y="21285"/>
                <wp:lineTo x="21366" y="21285"/>
                <wp:lineTo x="21366" y="0"/>
                <wp:lineTo x="0" y="0"/>
              </wp:wrapPolygon>
            </wp:wrapTight>
            <wp:docPr id="12" name="Picture 12" descr=" ">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 ">
                      <a:hlinkClick r:id="rId12"/>
                    </pic:cNvP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581200" cy="1566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50B5E">
        <w:rPr>
          <w:rFonts w:ascii="Times New Roman" w:eastAsia="Times New Roman" w:hAnsi="Times New Roman" w:cs="Times New Roman"/>
          <w:sz w:val="24"/>
          <w:szCs w:val="24"/>
          <w:lang w:eastAsia="sr-Latn-RS"/>
        </w:rPr>
        <w:t>VELIKI izbeglički talas od 20.000 ljudi, koji se, prema najavama makedonske policije s kraja prošle nedelje, kretao ka Srbiji - prošao je. Od subote do utorka po podne u našu zemlju je iz pravca Grčke i Makedonije ušlo oko 21.000 ljudi. Tačnije, 5.000-5.300 ih je registrovano svakog dana u prihvatnom centru u Preševu.Prema grubim procenama, kroz našu zemlju od početka godine prošlo je, što legalno, što ilegalno, blizu 250.000 ljudi. Izbeglička reka se ne zaustavlja uprkos zahlađenju, s tim što vreme sve više utiče na to da se migranti opredeljuju za kopnene, a ne za vodne puteve.Prema rečima Radoša Đurovića, direktora Centra za zaštitu i pomoć tražiocima azila, sada nešto više ljudi stiže iz Bugarske:</w:t>
      </w:r>
    </w:p>
    <w:p w:rsidR="00050B5E" w:rsidRDefault="00050B5E" w:rsidP="00050B5E">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050B5E">
        <w:rPr>
          <w:rFonts w:ascii="Times New Roman" w:eastAsia="Times New Roman" w:hAnsi="Times New Roman" w:cs="Times New Roman"/>
          <w:sz w:val="24"/>
          <w:szCs w:val="24"/>
          <w:lang w:eastAsia="sr-Latn-RS"/>
        </w:rPr>
        <w:t>- U Beogradu srećemo veći broj izbeglica koji su, zbog burnog mora, izabrali kopnenu trasu. Oni iz Turske ulaze u Bugarsku, pa idu preko Dimitrovgrada i istočne Srbije, ka Beogradu. Tu ih čekaju prevoznici koji voze ka Šidu i hrvatskoj granici.Migrantima hrvatske vlasti ne dozvoljavaju da dublje uđu u njihovu teritoriju, već ih odmah, organizovano, prevoze do Mađarske, koja, uprkos najavama, još nije zatvorila granicu. Mađari ih organizovano preuzimaju i voze ka Austriji. Odatle produžavaju u Nemačku i Skandinaviju.</w:t>
      </w:r>
    </w:p>
    <w:p w:rsidR="00050B5E" w:rsidRDefault="00050B5E" w:rsidP="00050B5E">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050B5E">
        <w:rPr>
          <w:rFonts w:ascii="Times New Roman" w:eastAsia="Times New Roman" w:hAnsi="Times New Roman" w:cs="Times New Roman"/>
          <w:sz w:val="24"/>
          <w:szCs w:val="24"/>
          <w:lang w:eastAsia="sr-Latn-RS"/>
        </w:rPr>
        <w:t>Nemačka administracija je najavila da bi do kraja godine u ovu zemlju moglo da uđe oko pola miliona izbeglica, međutim, te procene su prilično paušalne i brojke će zavisiti od vremenskih prilika.</w:t>
      </w:r>
    </w:p>
    <w:p w:rsidR="001147E2" w:rsidRDefault="00050B5E" w:rsidP="00050B5E">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050B5E">
        <w:rPr>
          <w:rFonts w:ascii="Times New Roman" w:eastAsia="Times New Roman" w:hAnsi="Times New Roman" w:cs="Times New Roman"/>
          <w:sz w:val="24"/>
          <w:szCs w:val="24"/>
          <w:lang w:eastAsia="sr-Latn-RS"/>
        </w:rPr>
        <w:t>Zbog lošeg vremena, ljudi koji prolaze kroz Srbiju na ivici su iznemoglosti, posebno žene i deca. I dalje je velika potražnja za kabanicama, obućom, čarapama, donj</w:t>
      </w:r>
      <w:r>
        <w:rPr>
          <w:rFonts w:ascii="Times New Roman" w:eastAsia="Times New Roman" w:hAnsi="Times New Roman" w:cs="Times New Roman"/>
          <w:sz w:val="24"/>
          <w:szCs w:val="24"/>
          <w:lang w:eastAsia="sr-Latn-RS"/>
        </w:rPr>
        <w:t>im vešom i vrećama za spavanje.</w:t>
      </w:r>
    </w:p>
    <w:p w:rsidR="00496067" w:rsidRPr="00496067" w:rsidRDefault="00496067" w:rsidP="00496067">
      <w:pPr>
        <w:spacing w:before="100" w:beforeAutospacing="1" w:after="100" w:afterAutospacing="1" w:line="240" w:lineRule="auto"/>
        <w:ind w:firstLine="708"/>
        <w:jc w:val="center"/>
        <w:rPr>
          <w:rFonts w:ascii="Times New Roman" w:eastAsia="Times New Roman" w:hAnsi="Times New Roman" w:cs="Times New Roman"/>
          <w:b/>
          <w:sz w:val="28"/>
          <w:szCs w:val="28"/>
          <w:lang w:eastAsia="sr-Latn-RS"/>
        </w:rPr>
      </w:pPr>
      <w:r w:rsidRPr="00496067">
        <w:rPr>
          <w:rFonts w:ascii="Times New Roman" w:eastAsia="Times New Roman" w:hAnsi="Times New Roman" w:cs="Times New Roman"/>
          <w:b/>
          <w:sz w:val="28"/>
          <w:szCs w:val="28"/>
          <w:lang w:eastAsia="sr-Latn-RS"/>
        </w:rPr>
        <w:t>Deca migranti na meti trgovaca ljudima</w:t>
      </w:r>
    </w:p>
    <w:p w:rsidR="00496067" w:rsidRPr="00496067" w:rsidRDefault="00496067" w:rsidP="00496067">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Pr>
          <w:noProof/>
          <w:lang w:eastAsia="sr-Latn-RS"/>
        </w:rPr>
        <w:drawing>
          <wp:anchor distT="0" distB="0" distL="114300" distR="114300" simplePos="0" relativeHeight="251675648" behindDoc="1" locked="0" layoutInCell="1" allowOverlap="1" wp14:anchorId="77503000" wp14:editId="5A4E694F">
            <wp:simplePos x="0" y="0"/>
            <wp:positionH relativeFrom="margin">
              <wp:align>left</wp:align>
            </wp:positionH>
            <wp:positionV relativeFrom="paragraph">
              <wp:posOffset>38100</wp:posOffset>
            </wp:positionV>
            <wp:extent cx="1825200" cy="1370804"/>
            <wp:effectExtent l="0" t="0" r="3810" b="1270"/>
            <wp:wrapTight wrapText="bothSides">
              <wp:wrapPolygon edited="0">
                <wp:start x="0" y="0"/>
                <wp:lineTo x="0" y="21320"/>
                <wp:lineTo x="21420" y="21320"/>
                <wp:lineTo x="21420" y="0"/>
                <wp:lineTo x="0" y="0"/>
              </wp:wrapPolygon>
            </wp:wrapTight>
            <wp:docPr id="23" name="Picture 23" descr="&amp;Dcy;&amp;iecy;&amp;tscy;&amp;acy; &amp;mcy;&amp;icy;&amp;gcy;&amp;rcy;&amp;acy;&amp;ncy;&amp;tcy;&amp;icy; &amp;ncy;&amp;acy; &amp;mcy;&amp;iecy;&amp;tcy;&amp;icy; &amp;tcy;&amp;rcy;&amp;gcy;&amp;ocy;&amp;vcy;&amp;acy;&amp;tscy;&amp;acy; &amp;ljcy;&amp;ucy;&amp;dcy;&amp;icy;&amp;mcy;&amp;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amp;Dcy;&amp;iecy;&amp;tscy;&amp;acy; &amp;mcy;&amp;icy;&amp;gcy;&amp;rcy;&amp;acy;&amp;ncy;&amp;tcy;&amp;icy; &amp;ncy;&amp;acy; &amp;mcy;&amp;iecy;&amp;tcy;&amp;icy; &amp;tcy;&amp;rcy;&amp;gcy;&amp;ocy;&amp;vcy;&amp;acy;&amp;tscy;&amp;acy; &amp;ljcy;&amp;ucy;&amp;dcy;&amp;icy;&amp;mcy;&amp;acy;"/>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825200" cy="1370804"/>
                    </a:xfrm>
                    <a:prstGeom prst="rect">
                      <a:avLst/>
                    </a:prstGeom>
                    <a:noFill/>
                    <a:ln>
                      <a:noFill/>
                    </a:ln>
                  </pic:spPr>
                </pic:pic>
              </a:graphicData>
            </a:graphic>
            <wp14:sizeRelH relativeFrom="margin">
              <wp14:pctWidth>0</wp14:pctWidth>
            </wp14:sizeRelH>
          </wp:anchor>
        </w:drawing>
      </w:r>
      <w:r w:rsidRPr="00496067">
        <w:rPr>
          <w:rFonts w:ascii="Times New Roman" w:eastAsia="Times New Roman" w:hAnsi="Times New Roman" w:cs="Times New Roman"/>
          <w:sz w:val="24"/>
          <w:szCs w:val="24"/>
          <w:lang w:eastAsia="sr-Latn-RS"/>
        </w:rPr>
        <w:t xml:space="preserve">Uz trgovinu oružjem i drogom, trgovina ljudima je najunosniji ilegalni posao. U jeku migrantske krize, deca koja putuju bez pratnje odraslih, na meti su različitih kriminogenih grupa. Zbog masovne migracije i lažnog predstavljanja, teško je identifikovati mališane kojima je potrebna pomoć. Od početka godine do juna, kroz Centar za smeštaj maloletnih stranaca bez pratnje odraslih u Nišu i u Beogradu, zbrinut je 71 maloletnik. Njih 27 samovoljno je napustilo Zavod, ne sačekavši da se reši njihov staus.Broj onih koji neopaženo pređu put od Preševa do Horgoša, kako se procenjuje, mnogo je veći. Toj deci je potreban poseban pristup i pomoć. </w:t>
      </w:r>
    </w:p>
    <w:p w:rsidR="00496067" w:rsidRPr="00496067" w:rsidRDefault="00496067" w:rsidP="00496067">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496067">
        <w:rPr>
          <w:rFonts w:ascii="Times New Roman" w:eastAsia="Times New Roman" w:hAnsi="Times New Roman" w:cs="Times New Roman"/>
          <w:sz w:val="24"/>
          <w:szCs w:val="24"/>
          <w:lang w:eastAsia="sr-Latn-RS"/>
        </w:rPr>
        <w:lastRenderedPageBreak/>
        <w:t>Jelena Hrnjak iz NVO "Atina" kaže da su nedavno imali slučaj dve avganistanske devojčice koje su bile seksualno iskorišćene, a bilo je i drugih slučajeva gde su videli jasne fizičke ozlede na telima dece."Suma sumarum jeste da identifikacije dece koja su u većem riziku od trgovine ljudima među izbegličkom populacijom trenutno nema i da sistem i ono što sistem trenutno može da pruži nije adekvatno za tu decu"", upozorava Hrnjakova.Teško ih je identifikovati jer nemaju lična dokumenta i često se lažno predstavljaju."Imamo slučaj vrlo karakterističnih zemalja gde dolazi do trgovine decom ili njihove zloupotrebe, kao što je Avganistan. Znamo šta se radi u Avganistanu kada su u pitnju dečaci, tako da se trudimo, prepoznajući državljanstvo da na osnovu određenih obeležja ili prtljaga koji sa sobom deca nose eventualno prepoznamo žrtvu trgovine ljudima", objašnjava Emilija Joksić iz Ministarstvo unutrašnjih poslova.</w:t>
      </w:r>
    </w:p>
    <w:p w:rsidR="00496067" w:rsidRPr="00496067" w:rsidRDefault="00496067" w:rsidP="00496067">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496067">
        <w:rPr>
          <w:rFonts w:ascii="Times New Roman" w:eastAsia="Times New Roman" w:hAnsi="Times New Roman" w:cs="Times New Roman"/>
          <w:sz w:val="24"/>
          <w:szCs w:val="24"/>
          <w:lang w:eastAsia="sr-Latn-RS"/>
        </w:rPr>
        <w:t>Toj deci se u Srbiji određuje privremeni staratelj i smeštaju se u Centar za smeštaj maloletnih stranaca bez pratnje odraslih u Nišu ili u Beogradu, ili u neki od azilnih centara. "Pošto te naše institucije nisu logori, nemaju katance, nemaju rešetke, imaju jedan normalan rezim otvorenih ustanova, takva deca starijeg kalendarskog uzrasta samovoljno napuštaju i upućuju se ka onim destinacijama ka kojima su i namerili", napominje Dragan Vulević iz Ministarstva za rad, boračka i socijalne pitanja.Jelena Hrnjak, međutim, ukazuje da je neophodno pratiti slučajeve gde postoje indicije za trgovinu ljudima."U tim slučajevima moramo obavestiti sve nadležne službe u drugim zemljama kroz koje se izbeglice kreću i takođe u zemljama destinacije kako bi im oni pomogli na što bolji način", ističe Hrnjakova.</w:t>
      </w:r>
    </w:p>
    <w:p w:rsidR="00496067" w:rsidRDefault="00496067" w:rsidP="00496067">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496067">
        <w:rPr>
          <w:rFonts w:ascii="Times New Roman" w:eastAsia="Times New Roman" w:hAnsi="Times New Roman" w:cs="Times New Roman"/>
          <w:sz w:val="24"/>
          <w:szCs w:val="24"/>
          <w:lang w:eastAsia="sr-Latn-RS"/>
        </w:rPr>
        <w:t>Od početka godine podneto je 14 krivicnih prijava zbog trgovine ljudima. Od trideset jedne žrtve trgovine, bilo je troje dece.</w:t>
      </w:r>
    </w:p>
    <w:p w:rsidR="00016AC0" w:rsidRPr="00016AC0" w:rsidRDefault="00016AC0" w:rsidP="00016AC0">
      <w:pPr>
        <w:spacing w:before="100" w:beforeAutospacing="1" w:after="100" w:afterAutospacing="1" w:line="240" w:lineRule="auto"/>
        <w:jc w:val="center"/>
        <w:outlineLvl w:val="1"/>
        <w:rPr>
          <w:rFonts w:ascii="Times New Roman" w:eastAsia="Times New Roman" w:hAnsi="Times New Roman" w:cs="Times New Roman"/>
          <w:b/>
          <w:bCs/>
          <w:sz w:val="28"/>
          <w:szCs w:val="28"/>
          <w:lang w:eastAsia="sr-Latn-RS"/>
        </w:rPr>
      </w:pPr>
      <w:r w:rsidRPr="00016AC0">
        <w:rPr>
          <w:rFonts w:ascii="Times New Roman" w:eastAsia="Times New Roman" w:hAnsi="Times New Roman" w:cs="Times New Roman"/>
          <w:b/>
          <w:bCs/>
          <w:sz w:val="28"/>
          <w:szCs w:val="28"/>
          <w:lang w:eastAsia="sr-Latn-RS"/>
        </w:rPr>
        <w:t>Goran Nikolić: Dižu li diplome ekonomiju</w:t>
      </w:r>
    </w:p>
    <w:p w:rsidR="00016AC0" w:rsidRDefault="00016AC0" w:rsidP="00016AC0">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016AC0">
        <w:rPr>
          <w:rFonts w:ascii="Times New Roman" w:eastAsia="Times New Roman" w:hAnsi="Times New Roman" w:cs="Times New Roman"/>
          <w:sz w:val="24"/>
          <w:szCs w:val="24"/>
          <w:lang w:eastAsia="sr-Latn-RS"/>
        </w:rPr>
        <w:t>Srbija troši 4,5 odsto bruto društvenog proizvoda na obrazovanje, što je znatno manje od razvijenih zemalja, čiji je utrošak na obraz</w:t>
      </w:r>
      <w:r>
        <w:rPr>
          <w:rFonts w:ascii="Times New Roman" w:eastAsia="Times New Roman" w:hAnsi="Times New Roman" w:cs="Times New Roman"/>
          <w:sz w:val="24"/>
          <w:szCs w:val="24"/>
          <w:lang w:eastAsia="sr-Latn-RS"/>
        </w:rPr>
        <w:t>ovanje u proseku oko šest posto.</w:t>
      </w:r>
      <w:r w:rsidRPr="00016AC0">
        <w:rPr>
          <w:rFonts w:ascii="Times New Roman" w:eastAsia="Times New Roman" w:hAnsi="Times New Roman" w:cs="Times New Roman"/>
          <w:noProof/>
          <w:color w:val="0000FF"/>
          <w:sz w:val="24"/>
          <w:szCs w:val="24"/>
          <w:lang w:eastAsia="sr-Latn-RS"/>
        </w:rPr>
        <w:drawing>
          <wp:anchor distT="0" distB="0" distL="114300" distR="114300" simplePos="0" relativeHeight="251672576" behindDoc="1" locked="0" layoutInCell="1" allowOverlap="1">
            <wp:simplePos x="0" y="0"/>
            <wp:positionH relativeFrom="column">
              <wp:posOffset>4445</wp:posOffset>
            </wp:positionH>
            <wp:positionV relativeFrom="paragraph">
              <wp:posOffset>3810</wp:posOffset>
            </wp:positionV>
            <wp:extent cx="2073600" cy="1382400"/>
            <wp:effectExtent l="0" t="0" r="3175" b="8255"/>
            <wp:wrapTight wrapText="bothSides">
              <wp:wrapPolygon edited="0">
                <wp:start x="0" y="0"/>
                <wp:lineTo x="0" y="21431"/>
                <wp:lineTo x="21435" y="21431"/>
                <wp:lineTo x="21435" y="0"/>
                <wp:lineTo x="0" y="0"/>
              </wp:wrapPolygon>
            </wp:wrapTight>
            <wp:docPr id="16" name="Picture 15" descr=" ">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 ">
                      <a:hlinkClick r:id="rId15"/>
                    </pic:cNvP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073600" cy="1382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16AC0">
        <w:rPr>
          <w:rFonts w:ascii="Times New Roman" w:eastAsia="Times New Roman" w:hAnsi="Times New Roman" w:cs="Times New Roman"/>
          <w:sz w:val="24"/>
          <w:szCs w:val="24"/>
          <w:lang w:eastAsia="sr-Latn-RS"/>
        </w:rPr>
        <w:t>Često slušamo da u našoj zemlji svi hoće da studiraju, da su mladi uobraženi i da ne žele da se bave zanatima ili poljoprivredom.Zaista, rezultati popisa stanovništva iz 2011. godine pokazuju da je broj onih s višom školom ili fakultetom dva puta veći nego samo pre dve decenije.Ipak, Srbija troši 4,5 odsto bruto društvenog proizvoda na obrazovanje, što je znatno manje od razvijenih zemalja, čiji je utrošak na obrazovanje u proseku oko šest posto. Prema broju obrazovanih lošiji smo od regiona (na primer, Hrvatska je na poslednjem popisu bila ispred nas za oko dva odsto). Ipak, ohrabrujuće je da na milion stanovnika Eevropske unije ima oko 39.000 studenata, a Srbija solidnih 35.000, ali mi imamo tek 60 doktoranada na milion stanovnika, a Evropa čak 1.000.U Srbiji naglo raste broj obrazovanih, čemu su doprineli kako veći broj visokoškolskih ustanova u regionalnim centrima i u manjoj meri privatni fakulteti, koji su pogoršali strukturu kadrova jer imamo, na primer, mnogo menadžera.</w:t>
      </w:r>
    </w:p>
    <w:p w:rsidR="00016AC0" w:rsidRDefault="00016AC0" w:rsidP="00016AC0">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016AC0">
        <w:rPr>
          <w:rFonts w:ascii="Times New Roman" w:eastAsia="Times New Roman" w:hAnsi="Times New Roman" w:cs="Times New Roman"/>
          <w:sz w:val="24"/>
          <w:szCs w:val="24"/>
          <w:lang w:eastAsia="sr-Latn-RS"/>
        </w:rPr>
        <w:t>Da li je to posledica ekonomskog rasta ili odluke društva da ulaže u obrazovanje? Ključno pitanje je da li će povećan broj obrazovanih povećati blagostanje u Srbiji.</w:t>
      </w:r>
    </w:p>
    <w:p w:rsidR="00016AC0" w:rsidRDefault="00016AC0" w:rsidP="00016AC0">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016AC0">
        <w:rPr>
          <w:rFonts w:ascii="Times New Roman" w:eastAsia="Times New Roman" w:hAnsi="Times New Roman" w:cs="Times New Roman"/>
          <w:sz w:val="24"/>
          <w:szCs w:val="24"/>
          <w:lang w:eastAsia="sr-Latn-RS"/>
        </w:rPr>
        <w:t xml:space="preserve">Indikativni su rezultati brojnih studija koje pokazuju da postoji snažna povezanost između prosečnog dohotka po glavi stanovnika i dostignutog nivoa obrazovanja. Ako posmatramo istu zemlju kroz vreme ili ako poredimo različite zemlje, lako vidimo da one koje </w:t>
      </w:r>
      <w:r w:rsidRPr="00016AC0">
        <w:rPr>
          <w:rFonts w:ascii="Times New Roman" w:eastAsia="Times New Roman" w:hAnsi="Times New Roman" w:cs="Times New Roman"/>
          <w:sz w:val="24"/>
          <w:szCs w:val="24"/>
          <w:lang w:eastAsia="sr-Latn-RS"/>
        </w:rPr>
        <w:lastRenderedPageBreak/>
        <w:t>imaju viši nivo dohotka per capita imaju i obrazovanije stanovništvo. Na primer, procenat stanovništva u Sjedinjenim Američkim Državama s najmanje višom stručnom spremom povećao se oko 10 odsto u ranim šezdesetim na skoro 30 posto, a početkom 2000, dok je godišnji realni BDP po glavi stanovnika u istom periodu - dupliran.Postoje dva objašnjenja ove veze. Najčešće se tvrdi da obrazovanje podstiče ekonomski rat i stvara prosperitet. Druga teza, na koju upućuje, pored ostalih, studija Bruckner &amp; Gradstein (2013), pokazuje sasvim suprotno.Naime, povećano pohađanje škola je uglavnom izazvano rastom prihoda po glavi stanovnika. Rast prihoda podstiče trošenje na školovanje, dok je i institucionalno okruženje pogodno za školovanje, jer se edukacija promoviše kao prioritet.Ova dva naučnika su koristili panel-podatke koji obuhvataju preko 138 zemalja u periodu od 1970. do 2009. godine. Analiza je, pored ostalog, pokazala da rast nacionalnog dohotka ima značajan pozitivan efekat na ukupan broj godina školovanja. Na primer, povećanje od jedan odsto izaziva povećanje od 0,3 odsto u prosečnom broju godina školovanja. Ovaj efekat je mnogo veći u siromašnim nego u bogatim zemljama, a izraženiji je kada su u pitanju ženska deca.Ako se rukovodimo ovom i sličnim studijama, možemo zaključiti da nam neće mnogo pomoći to što dosta povećavamo broj fakulteta, studenata i diploma.</w:t>
      </w:r>
    </w:p>
    <w:p w:rsidR="001147E2" w:rsidRDefault="00016AC0" w:rsidP="00016AC0">
      <w:pPr>
        <w:spacing w:before="100" w:beforeAutospacing="1" w:after="100" w:afterAutospacing="1" w:line="240" w:lineRule="auto"/>
        <w:ind w:firstLine="708"/>
        <w:jc w:val="both"/>
        <w:rPr>
          <w:rFonts w:ascii="Times New Roman" w:eastAsia="Times New Roman" w:hAnsi="Times New Roman" w:cs="Times New Roman"/>
          <w:bCs/>
          <w:noProof/>
          <w:color w:val="000000"/>
          <w:sz w:val="24"/>
          <w:szCs w:val="48"/>
          <w:lang w:val="en-US"/>
        </w:rPr>
      </w:pPr>
      <w:r w:rsidRPr="00016AC0">
        <w:rPr>
          <w:rFonts w:ascii="Times New Roman" w:eastAsia="Times New Roman" w:hAnsi="Times New Roman" w:cs="Times New Roman"/>
          <w:sz w:val="24"/>
          <w:szCs w:val="24"/>
          <w:lang w:eastAsia="sr-Latn-RS"/>
        </w:rPr>
        <w:t>Posla nema, a obrazovaniji su manje spremni da rade poslove za koje nisu potrebne visoke kvalifikacije. Jasno je da u Srbiji rast obrazovanosti nije bitnije uzrokovan ekonomskim rastom.</w:t>
      </w:r>
    </w:p>
    <w:p w:rsidR="000C0543" w:rsidRPr="000C0543" w:rsidRDefault="000C0543" w:rsidP="000C0543">
      <w:pPr>
        <w:spacing w:before="100" w:beforeAutospacing="1" w:after="100" w:afterAutospacing="1" w:line="240" w:lineRule="auto"/>
        <w:jc w:val="center"/>
        <w:outlineLvl w:val="1"/>
        <w:rPr>
          <w:rFonts w:ascii="Times New Roman" w:eastAsia="Times New Roman" w:hAnsi="Times New Roman" w:cs="Times New Roman"/>
          <w:b/>
          <w:bCs/>
          <w:sz w:val="28"/>
          <w:szCs w:val="28"/>
          <w:lang w:eastAsia="sr-Latn-RS"/>
        </w:rPr>
      </w:pPr>
      <w:r w:rsidRPr="000C0543">
        <w:rPr>
          <w:rFonts w:ascii="Times New Roman" w:eastAsia="Times New Roman" w:hAnsi="Times New Roman" w:cs="Times New Roman"/>
          <w:b/>
          <w:bCs/>
          <w:sz w:val="28"/>
          <w:szCs w:val="28"/>
          <w:lang w:eastAsia="sr-Latn-RS"/>
        </w:rPr>
        <w:t>Knjige mogu da budu i igračke</w:t>
      </w:r>
    </w:p>
    <w:p w:rsidR="000C0543" w:rsidRPr="000C0543" w:rsidRDefault="000C0543" w:rsidP="000C0543">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0C0543">
        <w:rPr>
          <w:rFonts w:ascii="Times New Roman" w:eastAsia="Times New Roman" w:hAnsi="Times New Roman" w:cs="Times New Roman"/>
          <w:noProof/>
          <w:color w:val="0000FF"/>
          <w:sz w:val="24"/>
          <w:szCs w:val="24"/>
          <w:lang w:eastAsia="sr-Latn-RS"/>
        </w:rPr>
        <w:drawing>
          <wp:anchor distT="0" distB="0" distL="114300" distR="114300" simplePos="0" relativeHeight="251668480" behindDoc="1" locked="0" layoutInCell="1" allowOverlap="1" wp14:anchorId="34CBC1CE" wp14:editId="07D6C68B">
            <wp:simplePos x="0" y="0"/>
            <wp:positionH relativeFrom="margin">
              <wp:align>right</wp:align>
            </wp:positionH>
            <wp:positionV relativeFrom="paragraph">
              <wp:posOffset>67310</wp:posOffset>
            </wp:positionV>
            <wp:extent cx="1681200" cy="1126800"/>
            <wp:effectExtent l="0" t="0" r="0" b="0"/>
            <wp:wrapTight wrapText="bothSides">
              <wp:wrapPolygon edited="0">
                <wp:start x="0" y="0"/>
                <wp:lineTo x="0" y="21186"/>
                <wp:lineTo x="21298" y="21186"/>
                <wp:lineTo x="21298" y="0"/>
                <wp:lineTo x="0" y="0"/>
              </wp:wrapPolygon>
            </wp:wrapTight>
            <wp:docPr id="1" name="Picture 1" descr=" ">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
                      <a:hlinkClick r:id="rId17"/>
                    </pic:cNvP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681200" cy="1126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C0543">
        <w:rPr>
          <w:rFonts w:ascii="Times New Roman" w:eastAsia="Times New Roman" w:hAnsi="Times New Roman" w:cs="Times New Roman"/>
          <w:sz w:val="24"/>
          <w:szCs w:val="24"/>
          <w:lang w:eastAsia="sr-Latn-RS"/>
        </w:rPr>
        <w:t>NE smemo zaboraviti da dete koje se formira kao dobar čitalac kasnije to ostaje i kao odrastao čovek. Upućenost dece na kvalitetnu književnost jedan je od preduslova da se od njih stvore misleći ljudi. Mislim da je to našem društvu sudbinski potrebno - kaže, za "Novosti", Dejan Aleksić, povodom priznanja za knjigu "Koga se tiče kako žive priče", u izdanju "Kreativnog centra".</w:t>
      </w:r>
      <w:r>
        <w:rPr>
          <w:rFonts w:ascii="Times New Roman" w:eastAsia="Times New Roman" w:hAnsi="Times New Roman" w:cs="Times New Roman"/>
          <w:sz w:val="24"/>
          <w:szCs w:val="24"/>
          <w:lang w:eastAsia="sr-Latn-RS"/>
        </w:rPr>
        <w:t xml:space="preserve"> </w:t>
      </w:r>
      <w:r w:rsidRPr="000C0543">
        <w:rPr>
          <w:rFonts w:ascii="Times New Roman" w:eastAsia="Times New Roman" w:hAnsi="Times New Roman" w:cs="Times New Roman"/>
          <w:sz w:val="24"/>
          <w:szCs w:val="24"/>
          <w:lang w:eastAsia="sr-Latn-RS"/>
        </w:rPr>
        <w:t>Ona se nedavno našla u katalogu Međunarodne biblioteke za decu u Minhenu, u kojem se preporučuju najbolji naslovi za decu i mlade iz celog sveta. Knjiga je dobila i oznaku "White Raven" .Priznanje doživljavam kao potvrdu da je moja knjiga priča za decu postigla cilj, a on je, pre svega, ukazivanje na važnost čitanja, na značaj knjige kao medija. Nastojao sam da ona bude inovativna, začudna, pustolovna i da poseduje svojstva igračke. Sve su to odlike koje od knjige očekuje današnji mladi čitalac - dete koje živi u svetu brzih i zavodljivih medija. Činjenica da je poslednji put neka knjiga iz Srbije na tom prestižnom spisku bila pre čak devet godina primorava nas na zapitanost o tome koliko se u našoj kulturi neguje i podstiče dobra književnost za decu, ima li je i, ako je ima, zašto je bezmalo nevidljiva - kaže Aleksić.</w:t>
      </w:r>
    </w:p>
    <w:p w:rsidR="00DD67EB" w:rsidRPr="00DD67EB" w:rsidRDefault="00DD67EB" w:rsidP="00DD67EB">
      <w:pPr>
        <w:spacing w:before="100" w:beforeAutospacing="1" w:after="100" w:afterAutospacing="1" w:line="240" w:lineRule="auto"/>
        <w:jc w:val="center"/>
        <w:outlineLvl w:val="1"/>
        <w:rPr>
          <w:rFonts w:ascii="Times New Roman" w:eastAsia="Times New Roman" w:hAnsi="Times New Roman" w:cs="Times New Roman"/>
          <w:b/>
          <w:bCs/>
          <w:sz w:val="28"/>
          <w:szCs w:val="28"/>
          <w:lang w:eastAsia="sr-Latn-RS"/>
        </w:rPr>
      </w:pPr>
      <w:r w:rsidRPr="00DD67EB">
        <w:rPr>
          <w:rFonts w:ascii="Times New Roman" w:eastAsia="Times New Roman" w:hAnsi="Times New Roman" w:cs="Times New Roman"/>
          <w:b/>
          <w:bCs/>
          <w:sz w:val="28"/>
          <w:szCs w:val="28"/>
          <w:lang w:eastAsia="sr-Latn-RS"/>
        </w:rPr>
        <w:t>U Španiji otkriven fosil "ježa" iz mezozoika</w:t>
      </w:r>
    </w:p>
    <w:p w:rsidR="00DD67EB" w:rsidRDefault="00DD67EB" w:rsidP="00DD67EB">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DD67EB">
        <w:rPr>
          <w:rFonts w:ascii="Times New Roman" w:eastAsia="Times New Roman" w:hAnsi="Times New Roman" w:cs="Times New Roman"/>
          <w:sz w:val="24"/>
          <w:szCs w:val="24"/>
          <w:lang w:eastAsia="sr-Latn-RS"/>
        </w:rPr>
        <w:t>Poskakujući između nogu dinosaurusa u močvarnim predelima Španije pre oko 125 miliona godina, živelo je malo krznato stvorenje sićušnih bodlji i krljušatog oklopa koje je patilo od neprijatne gljivične infekcije</w:t>
      </w:r>
      <w:r>
        <w:rPr>
          <w:rFonts w:ascii="Times New Roman" w:eastAsia="Times New Roman" w:hAnsi="Times New Roman" w:cs="Times New Roman"/>
          <w:sz w:val="24"/>
          <w:szCs w:val="24"/>
          <w:lang w:eastAsia="sr-Latn-RS"/>
        </w:rPr>
        <w:t>.</w:t>
      </w:r>
      <w:r w:rsidRPr="00DD67EB">
        <w:rPr>
          <w:rFonts w:ascii="Times New Roman" w:eastAsia="Times New Roman" w:hAnsi="Times New Roman" w:cs="Times New Roman"/>
          <w:noProof/>
          <w:color w:val="0000FF"/>
          <w:sz w:val="24"/>
          <w:szCs w:val="24"/>
          <w:lang w:eastAsia="sr-Latn-RS"/>
        </w:rPr>
        <w:drawing>
          <wp:anchor distT="0" distB="0" distL="114300" distR="114300" simplePos="0" relativeHeight="251673600" behindDoc="1" locked="0" layoutInCell="1" allowOverlap="1">
            <wp:simplePos x="0" y="0"/>
            <wp:positionH relativeFrom="column">
              <wp:posOffset>4445</wp:posOffset>
            </wp:positionH>
            <wp:positionV relativeFrom="paragraph">
              <wp:posOffset>1905</wp:posOffset>
            </wp:positionV>
            <wp:extent cx="2318400" cy="1285200"/>
            <wp:effectExtent l="0" t="0" r="5715" b="0"/>
            <wp:wrapTight wrapText="bothSides">
              <wp:wrapPolygon edited="0">
                <wp:start x="0" y="0"/>
                <wp:lineTo x="0" y="21141"/>
                <wp:lineTo x="21476" y="21141"/>
                <wp:lineTo x="21476" y="0"/>
                <wp:lineTo x="0" y="0"/>
              </wp:wrapPolygon>
            </wp:wrapTight>
            <wp:docPr id="20" name="Picture 19" descr=" Ilustracija">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 Ilustracija">
                      <a:hlinkClick r:id="rId19"/>
                    </pic:cNvP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318400" cy="12852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DD67EB" w:rsidRDefault="00DD67EB" w:rsidP="00DD67EB">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DD67EB">
        <w:rPr>
          <w:rFonts w:ascii="Times New Roman" w:eastAsia="Times New Roman" w:hAnsi="Times New Roman" w:cs="Times New Roman"/>
          <w:sz w:val="24"/>
          <w:szCs w:val="24"/>
          <w:lang w:eastAsia="sr-Latn-RS"/>
        </w:rPr>
        <w:t xml:space="preserve">VAŠINGTON - Poskakujući između nogu dinosaurusa u močvarnim predelima Španije pre oko </w:t>
      </w:r>
      <w:r w:rsidRPr="00DD67EB">
        <w:rPr>
          <w:rFonts w:ascii="Times New Roman" w:eastAsia="Times New Roman" w:hAnsi="Times New Roman" w:cs="Times New Roman"/>
          <w:sz w:val="24"/>
          <w:szCs w:val="24"/>
          <w:lang w:eastAsia="sr-Latn-RS"/>
        </w:rPr>
        <w:lastRenderedPageBreak/>
        <w:t xml:space="preserve">125 miliona godina, živelo je malo krznato stvorenje sićušnih bodlji i krljušatog oklopa koje je patilo od neprijatne gljivične infekcije. Pomoću ove neustrašive zverke naučnici danas mogu da saznaju mnogo više o sisarima koji su živeli u doba mezozoika, eri dinausaurusa. Naučnici su objavili da je u blizini grada Kuenka, na istoku Španije, otkriven zapanjujuće dobro očuvan fosil sisara iz perioda krede, nazvan Spinolestes henarthrosus.Fosil se sastoji od kompletnog skeleta, krzna očuvanog na ćelijskom nivou, bodlji sličnih ježevim, keratinskih pločastih struktura, nalik krljuštima, okruglog uveta, kožnih pora i mekih tkiva jetre i pluća. "Da, to je najbolje sačuvani fosil sisara iz mezozoika", rekao je Tomas Martin, paleontolog sa Univerziteta u Bonu."Otkriće Spinolestesa je neverovatno uzbidljivo jer nam pruža informacije o strukturama za koje drugačije ne bismo nikada saznali", objasnio je on. Paleontolog Dže-Si Luo sa Univerziteta u Čikagu ističe da ovo "slatko krznato stvorenje" pomaže naučnicima da se upoznaju sa najranijim sisarima. Dug 24 centimetara i težak 50-70 grama, Spinolestes je živeo na zemlji, ali je bio sposoban i za kopanje. Hranio se insektima i crvima, a životni prostor je delio sa dinosaurusima, pticama, letećim reptilima pterosaurima i krokodilima. "Izgledao je poput malog pacova sa špicastijom njuškom", kazao je Luo, prenosi Rojters. Njegova dlaka, bodlje i krljušt, slična kao kod armadilja, odlično su sačuvani. </w:t>
      </w:r>
    </w:p>
    <w:p w:rsidR="00DD67EB" w:rsidRDefault="00DD67EB" w:rsidP="00DD67EB">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DD67EB">
        <w:rPr>
          <w:rFonts w:ascii="Times New Roman" w:eastAsia="Times New Roman" w:hAnsi="Times New Roman" w:cs="Times New Roman"/>
          <w:sz w:val="24"/>
          <w:szCs w:val="24"/>
          <w:lang w:eastAsia="sr-Latn-RS"/>
        </w:rPr>
        <w:t xml:space="preserve">"Ovaj izumrli sisar posedovao je kombinaciju svih tipova dlaka i dlakastih struktura koje nalazimo kod modernih sisara: dugu spoljnu dlaku, baršunastu poddlaku, bodlje i krljušt", kazao je Luo. Fosil je 65 miliona godina stariji od dosadašnjih najstarijih mikroskopskih struktura dlaka pronađenih na fosilima sisara. Abnormalno proređena dlaka ukazuje da je malni Spinolestes patio od neke gljivične infekcije, poput dermatofitoze, koja je uobičajena među modernim sisarima. </w:t>
      </w:r>
    </w:p>
    <w:p w:rsidR="001147E2" w:rsidRDefault="00DD67EB" w:rsidP="00DD67EB">
      <w:pPr>
        <w:spacing w:before="100" w:beforeAutospacing="1" w:after="100" w:afterAutospacing="1" w:line="240" w:lineRule="auto"/>
        <w:ind w:firstLine="708"/>
        <w:jc w:val="both"/>
        <w:rPr>
          <w:rFonts w:ascii="Times New Roman" w:eastAsia="Times New Roman" w:hAnsi="Times New Roman" w:cs="Times New Roman"/>
          <w:bCs/>
          <w:noProof/>
          <w:color w:val="000000"/>
          <w:sz w:val="24"/>
          <w:szCs w:val="48"/>
          <w:lang w:val="en-US"/>
        </w:rPr>
      </w:pPr>
      <w:r w:rsidRPr="00DD67EB">
        <w:rPr>
          <w:rFonts w:ascii="Times New Roman" w:eastAsia="Times New Roman" w:hAnsi="Times New Roman" w:cs="Times New Roman"/>
          <w:sz w:val="24"/>
          <w:szCs w:val="24"/>
          <w:lang w:eastAsia="sr-Latn-RS"/>
        </w:rPr>
        <w:t>Spinolestes, što u prevodu znači "bodljikavi lopov", pripadao je grupi primitivnih sisara poznatih pod nazivom eutrikonodonti koji su se pojavili na zemlji pre oko 170 miliona godina, a nestali zajedno sa dinos</w:t>
      </w:r>
      <w:r>
        <w:rPr>
          <w:rFonts w:ascii="Times New Roman" w:eastAsia="Times New Roman" w:hAnsi="Times New Roman" w:cs="Times New Roman"/>
          <w:sz w:val="24"/>
          <w:szCs w:val="24"/>
          <w:lang w:eastAsia="sr-Latn-RS"/>
        </w:rPr>
        <w:t>aurusima pre 66 miliona godina.</w:t>
      </w:r>
    </w:p>
    <w:p w:rsidR="00E252EA" w:rsidRPr="00B77597" w:rsidRDefault="00E252EA" w:rsidP="00E252EA">
      <w:pPr>
        <w:spacing w:before="100" w:beforeAutospacing="1" w:after="100" w:afterAutospacing="1" w:line="240" w:lineRule="auto"/>
        <w:ind w:firstLine="720"/>
        <w:jc w:val="center"/>
        <w:rPr>
          <w:rFonts w:ascii="Times New Roman" w:eastAsia="Times New Roman" w:hAnsi="Times New Roman" w:cs="Times New Roman"/>
          <w:noProof/>
          <w:sz w:val="24"/>
          <w:szCs w:val="24"/>
        </w:rPr>
      </w:pPr>
      <w:r w:rsidRPr="00B77597">
        <w:rPr>
          <w:noProof/>
          <w:lang w:eastAsia="sr-Latn-RS"/>
        </w:rPr>
        <w:drawing>
          <wp:anchor distT="0" distB="0" distL="114300" distR="114300" simplePos="0" relativeHeight="251667456" behindDoc="1" locked="0" layoutInCell="1" allowOverlap="1" wp14:anchorId="1AF59B93" wp14:editId="5B5E0D66">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B77597">
        <w:rPr>
          <w:rFonts w:ascii="Brush Script MT" w:eastAsia="Times New Roman" w:hAnsi="Brush Script MT" w:cs="Times New Roman"/>
          <w:noProof/>
          <w:color w:val="FF00FF"/>
          <w:sz w:val="44"/>
          <w:szCs w:val="44"/>
          <w:lang w:val="sr-Latn-CS"/>
        </w:rPr>
        <w:t>Jo</w:t>
      </w:r>
      <w:r w:rsidRPr="00B77597">
        <w:rPr>
          <w:rFonts w:ascii="Brush Script MT" w:eastAsia="Times New Roman" w:hAnsi="Brush Script MT" w:cs="Times New Roman"/>
          <w:noProof/>
          <w:color w:val="FF00FF"/>
          <w:sz w:val="44"/>
          <w:szCs w:val="44"/>
        </w:rPr>
        <w:t xml:space="preserve">š </w:t>
      </w:r>
      <w:r w:rsidRPr="00B77597">
        <w:rPr>
          <w:rFonts w:ascii="Brush Script MT" w:eastAsia="Times New Roman" w:hAnsi="Brush Script MT" w:cs="Times New Roman"/>
          <w:noProof/>
          <w:color w:val="FF00FF"/>
          <w:sz w:val="44"/>
          <w:szCs w:val="44"/>
          <w:lang w:val="sr-Latn-CS"/>
        </w:rPr>
        <w:t xml:space="preserve">vesti iz obrazovanja </w:t>
      </w:r>
      <w:r w:rsidRPr="00B77597">
        <w:rPr>
          <w:rFonts w:ascii="Times New Roman" w:eastAsia="Times New Roman" w:hAnsi="Times New Roman" w:cs="Times New Roman"/>
          <w:b/>
          <w:i/>
          <w:noProof/>
          <w:color w:val="FF00FF"/>
          <w:sz w:val="32"/>
          <w:szCs w:val="32"/>
        </w:rPr>
        <w:t>č</w:t>
      </w:r>
      <w:r w:rsidRPr="00B77597">
        <w:rPr>
          <w:rFonts w:ascii="Brush Script MT" w:eastAsia="Times New Roman" w:hAnsi="Brush Script MT" w:cs="Times New Roman"/>
          <w:noProof/>
          <w:color w:val="FF00FF"/>
          <w:sz w:val="44"/>
          <w:szCs w:val="44"/>
        </w:rPr>
        <w:t xml:space="preserve">itajte </w:t>
      </w:r>
      <w:r w:rsidRPr="00B77597">
        <w:rPr>
          <w:rFonts w:ascii="Brush Script MT" w:eastAsia="Times New Roman" w:hAnsi="Brush Script MT" w:cs="Times New Roman"/>
          <w:noProof/>
          <w:color w:val="FF00FF"/>
          <w:sz w:val="44"/>
          <w:szCs w:val="44"/>
          <w:lang w:val="sr-Latn-CS"/>
        </w:rPr>
        <w:t>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FF66CC"/>
          <w:sz w:val="44"/>
          <w:szCs w:val="44"/>
          <w:lang w:val="sr-Latn-CS"/>
        </w:rPr>
        <w:t xml:space="preserve"> </w:t>
      </w:r>
      <w:hyperlink r:id="rId22"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srpss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w:t>
      </w:r>
      <w:r w:rsidRPr="00B77597">
        <w:rPr>
          <w:rFonts w:ascii="Brush Script MT" w:eastAsia="Times New Roman" w:hAnsi="Brush Script MT" w:cs="Times New Roman"/>
          <w:noProof/>
          <w:color w:val="0000FF"/>
          <w:sz w:val="44"/>
          <w:szCs w:val="44"/>
        </w:rPr>
        <w:t xml:space="preserve"> </w:t>
      </w:r>
      <w:r w:rsidRPr="00B77597">
        <w:rPr>
          <w:rFonts w:ascii="Brush Script MT" w:eastAsia="Times New Roman" w:hAnsi="Brush Script MT" w:cs="Times New Roman"/>
          <w:noProof/>
          <w:color w:val="FF00FF"/>
          <w:sz w:val="44"/>
          <w:szCs w:val="44"/>
          <w:lang w:val="sr-Latn-CS"/>
        </w:rPr>
        <w:t>a vesti iz javnog sektora 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0000FF"/>
          <w:sz w:val="44"/>
          <w:szCs w:val="44"/>
          <w:lang w:val="sr-Latn-CS"/>
        </w:rPr>
        <w:t xml:space="preserve"> </w:t>
      </w:r>
      <w:hyperlink r:id="rId23"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nsjs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 xml:space="preserve"> .</w:t>
      </w:r>
    </w:p>
    <w:p w:rsidR="00E252EA" w:rsidRDefault="00E252EA" w:rsidP="00E252EA"/>
    <w:p w:rsidR="00E252EA" w:rsidRDefault="00E252EA" w:rsidP="00E252EA"/>
    <w:p w:rsidR="009D59FA" w:rsidRPr="009D59FA" w:rsidRDefault="009D59FA" w:rsidP="009D59FA">
      <w:pPr>
        <w:spacing w:before="100" w:beforeAutospacing="1" w:after="100" w:afterAutospacing="1" w:line="240" w:lineRule="auto"/>
        <w:rPr>
          <w:rFonts w:ascii="Times New Roman" w:eastAsia="Times New Roman" w:hAnsi="Times New Roman" w:cs="Times New Roman"/>
          <w:sz w:val="24"/>
          <w:szCs w:val="24"/>
          <w:lang w:eastAsia="sr-Latn-RS"/>
        </w:rPr>
      </w:pPr>
    </w:p>
    <w:sectPr w:rsidR="009D59FA" w:rsidRPr="009D59FA">
      <w:footerReference w:type="default" r:id="rId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46F9" w:rsidRDefault="00A146F9" w:rsidP="00201117">
      <w:pPr>
        <w:spacing w:after="0" w:line="240" w:lineRule="auto"/>
      </w:pPr>
      <w:r>
        <w:separator/>
      </w:r>
    </w:p>
  </w:endnote>
  <w:endnote w:type="continuationSeparator" w:id="0">
    <w:p w:rsidR="00A146F9" w:rsidRDefault="00A146F9" w:rsidP="002011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Brush Script MT">
    <w:panose1 w:val="03060802040406070304"/>
    <w:charset w:val="00"/>
    <w:family w:val="script"/>
    <w:pitch w:val="variable"/>
    <w:sig w:usb0="00000003" w:usb1="00000000" w:usb2="00000000" w:usb3="00000000" w:csb0="00000001" w:csb1="00000000"/>
  </w:font>
  <w:font w:name="TimesNewRoman,Bold">
    <w:panose1 w:val="00000000000000000000"/>
    <w:charset w:val="EE"/>
    <w:family w:val="auto"/>
    <w:notTrueType/>
    <w:pitch w:val="default"/>
    <w:sig w:usb0="00000005" w:usb1="00000000" w:usb2="00000000" w:usb3="00000000" w:csb0="00000002" w:csb1="00000000"/>
  </w:font>
  <w:font w:name="TimesNewRoman">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9924171"/>
      <w:docPartObj>
        <w:docPartGallery w:val="Page Numbers (Bottom of Page)"/>
        <w:docPartUnique/>
      </w:docPartObj>
    </w:sdtPr>
    <w:sdtEndPr>
      <w:rPr>
        <w:noProof/>
      </w:rPr>
    </w:sdtEndPr>
    <w:sdtContent>
      <w:p w:rsidR="00201117" w:rsidRDefault="00201117">
        <w:pPr>
          <w:pStyle w:val="Footer"/>
          <w:jc w:val="right"/>
        </w:pPr>
        <w:r>
          <w:fldChar w:fldCharType="begin"/>
        </w:r>
        <w:r>
          <w:instrText xml:space="preserve"> PAGE   \* MERGEFORMAT </w:instrText>
        </w:r>
        <w:r>
          <w:fldChar w:fldCharType="separate"/>
        </w:r>
        <w:r w:rsidR="00BF5783">
          <w:rPr>
            <w:noProof/>
          </w:rPr>
          <w:t>6</w:t>
        </w:r>
        <w:r>
          <w:rPr>
            <w:noProof/>
          </w:rPr>
          <w:fldChar w:fldCharType="end"/>
        </w:r>
      </w:p>
    </w:sdtContent>
  </w:sdt>
  <w:p w:rsidR="00201117" w:rsidRDefault="002011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46F9" w:rsidRDefault="00A146F9" w:rsidP="00201117">
      <w:pPr>
        <w:spacing w:after="0" w:line="240" w:lineRule="auto"/>
      </w:pPr>
      <w:r>
        <w:separator/>
      </w:r>
    </w:p>
  </w:footnote>
  <w:footnote w:type="continuationSeparator" w:id="0">
    <w:p w:rsidR="00A146F9" w:rsidRDefault="00A146F9" w:rsidP="0020111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51CCD"/>
    <w:multiLevelType w:val="multilevel"/>
    <w:tmpl w:val="4D727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6F3FAA"/>
    <w:multiLevelType w:val="multilevel"/>
    <w:tmpl w:val="26F84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A17C80"/>
    <w:multiLevelType w:val="multilevel"/>
    <w:tmpl w:val="0EC86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6C4615"/>
    <w:multiLevelType w:val="multilevel"/>
    <w:tmpl w:val="B6E60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5A372D"/>
    <w:multiLevelType w:val="multilevel"/>
    <w:tmpl w:val="11764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4B5172"/>
    <w:multiLevelType w:val="multilevel"/>
    <w:tmpl w:val="8ACE8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363EC3"/>
    <w:multiLevelType w:val="multilevel"/>
    <w:tmpl w:val="20B66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F67624"/>
    <w:multiLevelType w:val="multilevel"/>
    <w:tmpl w:val="0A7A5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AF4AB5"/>
    <w:multiLevelType w:val="multilevel"/>
    <w:tmpl w:val="6784C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504181A"/>
    <w:multiLevelType w:val="multilevel"/>
    <w:tmpl w:val="B172D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04951D9"/>
    <w:multiLevelType w:val="multilevel"/>
    <w:tmpl w:val="6AB65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0A87542"/>
    <w:multiLevelType w:val="multilevel"/>
    <w:tmpl w:val="85244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41152EC"/>
    <w:multiLevelType w:val="multilevel"/>
    <w:tmpl w:val="BB1E1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4F335B9"/>
    <w:multiLevelType w:val="multilevel"/>
    <w:tmpl w:val="4F7EE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9216B3B"/>
    <w:multiLevelType w:val="multilevel"/>
    <w:tmpl w:val="FFD67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A64518C"/>
    <w:multiLevelType w:val="multilevel"/>
    <w:tmpl w:val="3BBE3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BF2760A"/>
    <w:multiLevelType w:val="multilevel"/>
    <w:tmpl w:val="7FCC3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5C01BEE"/>
    <w:multiLevelType w:val="multilevel"/>
    <w:tmpl w:val="6C2EB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7DB719B"/>
    <w:multiLevelType w:val="multilevel"/>
    <w:tmpl w:val="3B84B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3"/>
  </w:num>
  <w:num w:numId="3">
    <w:abstractNumId w:val="0"/>
  </w:num>
  <w:num w:numId="4">
    <w:abstractNumId w:val="9"/>
  </w:num>
  <w:num w:numId="5">
    <w:abstractNumId w:val="4"/>
  </w:num>
  <w:num w:numId="6">
    <w:abstractNumId w:val="15"/>
  </w:num>
  <w:num w:numId="7">
    <w:abstractNumId w:val="12"/>
  </w:num>
  <w:num w:numId="8">
    <w:abstractNumId w:val="8"/>
  </w:num>
  <w:num w:numId="9">
    <w:abstractNumId w:val="1"/>
  </w:num>
  <w:num w:numId="10">
    <w:abstractNumId w:val="6"/>
  </w:num>
  <w:num w:numId="11">
    <w:abstractNumId w:val="14"/>
  </w:num>
  <w:num w:numId="12">
    <w:abstractNumId w:val="3"/>
  </w:num>
  <w:num w:numId="13">
    <w:abstractNumId w:val="11"/>
  </w:num>
  <w:num w:numId="14">
    <w:abstractNumId w:val="16"/>
  </w:num>
  <w:num w:numId="15">
    <w:abstractNumId w:val="7"/>
  </w:num>
  <w:num w:numId="16">
    <w:abstractNumId w:val="17"/>
  </w:num>
  <w:num w:numId="17">
    <w:abstractNumId w:val="5"/>
  </w:num>
  <w:num w:numId="18">
    <w:abstractNumId w:val="10"/>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515"/>
    <w:rsid w:val="000058CF"/>
    <w:rsid w:val="00016AC0"/>
    <w:rsid w:val="00050B5E"/>
    <w:rsid w:val="000C0543"/>
    <w:rsid w:val="000C53F0"/>
    <w:rsid w:val="000F3DEE"/>
    <w:rsid w:val="00114132"/>
    <w:rsid w:val="001147E2"/>
    <w:rsid w:val="001824EB"/>
    <w:rsid w:val="00190AD9"/>
    <w:rsid w:val="0019584B"/>
    <w:rsid w:val="001A59FE"/>
    <w:rsid w:val="00201117"/>
    <w:rsid w:val="00226916"/>
    <w:rsid w:val="002270E2"/>
    <w:rsid w:val="00290D91"/>
    <w:rsid w:val="00295838"/>
    <w:rsid w:val="00300A3B"/>
    <w:rsid w:val="00370D71"/>
    <w:rsid w:val="003776F8"/>
    <w:rsid w:val="00403AED"/>
    <w:rsid w:val="00496067"/>
    <w:rsid w:val="004D225A"/>
    <w:rsid w:val="005278BF"/>
    <w:rsid w:val="005550D6"/>
    <w:rsid w:val="0059063D"/>
    <w:rsid w:val="005A0D67"/>
    <w:rsid w:val="00702BBF"/>
    <w:rsid w:val="00787D78"/>
    <w:rsid w:val="007A6376"/>
    <w:rsid w:val="007F2CEF"/>
    <w:rsid w:val="007F3DE8"/>
    <w:rsid w:val="00856C0B"/>
    <w:rsid w:val="008A06AF"/>
    <w:rsid w:val="008E7E3B"/>
    <w:rsid w:val="00944DD9"/>
    <w:rsid w:val="009D59FA"/>
    <w:rsid w:val="009F70A3"/>
    <w:rsid w:val="00A12F36"/>
    <w:rsid w:val="00A146F9"/>
    <w:rsid w:val="00AD0BCB"/>
    <w:rsid w:val="00B1777F"/>
    <w:rsid w:val="00B73608"/>
    <w:rsid w:val="00B81DCC"/>
    <w:rsid w:val="00BA2CA3"/>
    <w:rsid w:val="00BB2B15"/>
    <w:rsid w:val="00BF5783"/>
    <w:rsid w:val="00C10B13"/>
    <w:rsid w:val="00C76873"/>
    <w:rsid w:val="00DD67EB"/>
    <w:rsid w:val="00E252EA"/>
    <w:rsid w:val="00E47E4A"/>
    <w:rsid w:val="00EA0515"/>
    <w:rsid w:val="00F23AF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1396F6-4A81-47EA-887E-DBD8C84FE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A051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0515"/>
    <w:rPr>
      <w:rFonts w:ascii="Segoe UI" w:hAnsi="Segoe UI" w:cs="Segoe UI"/>
      <w:sz w:val="18"/>
      <w:szCs w:val="18"/>
    </w:rPr>
  </w:style>
  <w:style w:type="character" w:styleId="Hyperlink">
    <w:name w:val="Hyperlink"/>
    <w:basedOn w:val="DefaultParagraphFont"/>
    <w:uiPriority w:val="99"/>
    <w:unhideWhenUsed/>
    <w:rsid w:val="00201117"/>
    <w:rPr>
      <w:color w:val="0563C1" w:themeColor="hyperlink"/>
      <w:u w:val="single"/>
    </w:rPr>
  </w:style>
  <w:style w:type="paragraph" w:styleId="Header">
    <w:name w:val="header"/>
    <w:basedOn w:val="Normal"/>
    <w:link w:val="HeaderChar"/>
    <w:uiPriority w:val="99"/>
    <w:unhideWhenUsed/>
    <w:rsid w:val="00201117"/>
    <w:pPr>
      <w:tabs>
        <w:tab w:val="center" w:pos="4536"/>
        <w:tab w:val="right" w:pos="9072"/>
      </w:tabs>
      <w:spacing w:after="0" w:line="240" w:lineRule="auto"/>
    </w:pPr>
  </w:style>
  <w:style w:type="character" w:customStyle="1" w:styleId="HeaderChar">
    <w:name w:val="Header Char"/>
    <w:basedOn w:val="DefaultParagraphFont"/>
    <w:link w:val="Header"/>
    <w:uiPriority w:val="99"/>
    <w:rsid w:val="00201117"/>
  </w:style>
  <w:style w:type="paragraph" w:styleId="Footer">
    <w:name w:val="footer"/>
    <w:basedOn w:val="Normal"/>
    <w:link w:val="FooterChar"/>
    <w:uiPriority w:val="99"/>
    <w:unhideWhenUsed/>
    <w:rsid w:val="00201117"/>
    <w:pPr>
      <w:tabs>
        <w:tab w:val="center" w:pos="4536"/>
        <w:tab w:val="right" w:pos="9072"/>
      </w:tabs>
      <w:spacing w:after="0" w:line="240" w:lineRule="auto"/>
    </w:pPr>
  </w:style>
  <w:style w:type="character" w:customStyle="1" w:styleId="FooterChar">
    <w:name w:val="Footer Char"/>
    <w:basedOn w:val="DefaultParagraphFont"/>
    <w:link w:val="Footer"/>
    <w:uiPriority w:val="99"/>
    <w:rsid w:val="002011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193">
      <w:bodyDiv w:val="1"/>
      <w:marLeft w:val="0"/>
      <w:marRight w:val="0"/>
      <w:marTop w:val="0"/>
      <w:marBottom w:val="0"/>
      <w:divBdr>
        <w:top w:val="none" w:sz="0" w:space="0" w:color="auto"/>
        <w:left w:val="none" w:sz="0" w:space="0" w:color="auto"/>
        <w:bottom w:val="none" w:sz="0" w:space="0" w:color="auto"/>
        <w:right w:val="none" w:sz="0" w:space="0" w:color="auto"/>
      </w:divBdr>
      <w:divsChild>
        <w:div w:id="1640112184">
          <w:marLeft w:val="0"/>
          <w:marRight w:val="0"/>
          <w:marTop w:val="0"/>
          <w:marBottom w:val="0"/>
          <w:divBdr>
            <w:top w:val="none" w:sz="0" w:space="0" w:color="auto"/>
            <w:left w:val="none" w:sz="0" w:space="0" w:color="auto"/>
            <w:bottom w:val="none" w:sz="0" w:space="0" w:color="auto"/>
            <w:right w:val="none" w:sz="0" w:space="0" w:color="auto"/>
          </w:divBdr>
          <w:divsChild>
            <w:div w:id="1053847325">
              <w:marLeft w:val="0"/>
              <w:marRight w:val="0"/>
              <w:marTop w:val="0"/>
              <w:marBottom w:val="0"/>
              <w:divBdr>
                <w:top w:val="none" w:sz="0" w:space="0" w:color="auto"/>
                <w:left w:val="none" w:sz="0" w:space="0" w:color="auto"/>
                <w:bottom w:val="none" w:sz="0" w:space="0" w:color="auto"/>
                <w:right w:val="none" w:sz="0" w:space="0" w:color="auto"/>
              </w:divBdr>
            </w:div>
          </w:divsChild>
        </w:div>
        <w:div w:id="966735222">
          <w:marLeft w:val="0"/>
          <w:marRight w:val="0"/>
          <w:marTop w:val="0"/>
          <w:marBottom w:val="0"/>
          <w:divBdr>
            <w:top w:val="none" w:sz="0" w:space="0" w:color="auto"/>
            <w:left w:val="none" w:sz="0" w:space="0" w:color="auto"/>
            <w:bottom w:val="none" w:sz="0" w:space="0" w:color="auto"/>
            <w:right w:val="none" w:sz="0" w:space="0" w:color="auto"/>
          </w:divBdr>
          <w:divsChild>
            <w:div w:id="39763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53110">
      <w:bodyDiv w:val="1"/>
      <w:marLeft w:val="0"/>
      <w:marRight w:val="0"/>
      <w:marTop w:val="0"/>
      <w:marBottom w:val="0"/>
      <w:divBdr>
        <w:top w:val="none" w:sz="0" w:space="0" w:color="auto"/>
        <w:left w:val="none" w:sz="0" w:space="0" w:color="auto"/>
        <w:bottom w:val="none" w:sz="0" w:space="0" w:color="auto"/>
        <w:right w:val="none" w:sz="0" w:space="0" w:color="auto"/>
      </w:divBdr>
      <w:divsChild>
        <w:div w:id="879168967">
          <w:marLeft w:val="0"/>
          <w:marRight w:val="0"/>
          <w:marTop w:val="0"/>
          <w:marBottom w:val="0"/>
          <w:divBdr>
            <w:top w:val="none" w:sz="0" w:space="0" w:color="auto"/>
            <w:left w:val="none" w:sz="0" w:space="0" w:color="auto"/>
            <w:bottom w:val="none" w:sz="0" w:space="0" w:color="auto"/>
            <w:right w:val="none" w:sz="0" w:space="0" w:color="auto"/>
          </w:divBdr>
        </w:div>
        <w:div w:id="411321970">
          <w:marLeft w:val="0"/>
          <w:marRight w:val="0"/>
          <w:marTop w:val="0"/>
          <w:marBottom w:val="0"/>
          <w:divBdr>
            <w:top w:val="none" w:sz="0" w:space="0" w:color="auto"/>
            <w:left w:val="none" w:sz="0" w:space="0" w:color="auto"/>
            <w:bottom w:val="none" w:sz="0" w:space="0" w:color="auto"/>
            <w:right w:val="none" w:sz="0" w:space="0" w:color="auto"/>
          </w:divBdr>
        </w:div>
        <w:div w:id="1659504901">
          <w:marLeft w:val="0"/>
          <w:marRight w:val="0"/>
          <w:marTop w:val="0"/>
          <w:marBottom w:val="0"/>
          <w:divBdr>
            <w:top w:val="none" w:sz="0" w:space="0" w:color="auto"/>
            <w:left w:val="none" w:sz="0" w:space="0" w:color="auto"/>
            <w:bottom w:val="none" w:sz="0" w:space="0" w:color="auto"/>
            <w:right w:val="none" w:sz="0" w:space="0" w:color="auto"/>
          </w:divBdr>
          <w:divsChild>
            <w:div w:id="547650935">
              <w:marLeft w:val="0"/>
              <w:marRight w:val="0"/>
              <w:marTop w:val="0"/>
              <w:marBottom w:val="0"/>
              <w:divBdr>
                <w:top w:val="none" w:sz="0" w:space="0" w:color="auto"/>
                <w:left w:val="none" w:sz="0" w:space="0" w:color="auto"/>
                <w:bottom w:val="none" w:sz="0" w:space="0" w:color="auto"/>
                <w:right w:val="none" w:sz="0" w:space="0" w:color="auto"/>
              </w:divBdr>
            </w:div>
          </w:divsChild>
        </w:div>
        <w:div w:id="1710765083">
          <w:marLeft w:val="0"/>
          <w:marRight w:val="0"/>
          <w:marTop w:val="0"/>
          <w:marBottom w:val="0"/>
          <w:divBdr>
            <w:top w:val="none" w:sz="0" w:space="0" w:color="auto"/>
            <w:left w:val="none" w:sz="0" w:space="0" w:color="auto"/>
            <w:bottom w:val="none" w:sz="0" w:space="0" w:color="auto"/>
            <w:right w:val="none" w:sz="0" w:space="0" w:color="auto"/>
          </w:divBdr>
          <w:divsChild>
            <w:div w:id="112285744">
              <w:marLeft w:val="0"/>
              <w:marRight w:val="0"/>
              <w:marTop w:val="0"/>
              <w:marBottom w:val="0"/>
              <w:divBdr>
                <w:top w:val="none" w:sz="0" w:space="0" w:color="auto"/>
                <w:left w:val="none" w:sz="0" w:space="0" w:color="auto"/>
                <w:bottom w:val="none" w:sz="0" w:space="0" w:color="auto"/>
                <w:right w:val="none" w:sz="0" w:space="0" w:color="auto"/>
              </w:divBdr>
              <w:divsChild>
                <w:div w:id="433332723">
                  <w:marLeft w:val="0"/>
                  <w:marRight w:val="0"/>
                  <w:marTop w:val="0"/>
                  <w:marBottom w:val="0"/>
                  <w:divBdr>
                    <w:top w:val="none" w:sz="0" w:space="0" w:color="auto"/>
                    <w:left w:val="none" w:sz="0" w:space="0" w:color="auto"/>
                    <w:bottom w:val="none" w:sz="0" w:space="0" w:color="auto"/>
                    <w:right w:val="none" w:sz="0" w:space="0" w:color="auto"/>
                  </w:divBdr>
                  <w:divsChild>
                    <w:div w:id="160855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72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654358">
      <w:bodyDiv w:val="1"/>
      <w:marLeft w:val="0"/>
      <w:marRight w:val="0"/>
      <w:marTop w:val="0"/>
      <w:marBottom w:val="0"/>
      <w:divBdr>
        <w:top w:val="none" w:sz="0" w:space="0" w:color="auto"/>
        <w:left w:val="none" w:sz="0" w:space="0" w:color="auto"/>
        <w:bottom w:val="none" w:sz="0" w:space="0" w:color="auto"/>
        <w:right w:val="none" w:sz="0" w:space="0" w:color="auto"/>
      </w:divBdr>
      <w:divsChild>
        <w:div w:id="1524594286">
          <w:marLeft w:val="0"/>
          <w:marRight w:val="0"/>
          <w:marTop w:val="0"/>
          <w:marBottom w:val="0"/>
          <w:divBdr>
            <w:top w:val="none" w:sz="0" w:space="0" w:color="auto"/>
            <w:left w:val="none" w:sz="0" w:space="0" w:color="auto"/>
            <w:bottom w:val="none" w:sz="0" w:space="0" w:color="auto"/>
            <w:right w:val="none" w:sz="0" w:space="0" w:color="auto"/>
          </w:divBdr>
          <w:divsChild>
            <w:div w:id="1360666592">
              <w:marLeft w:val="0"/>
              <w:marRight w:val="0"/>
              <w:marTop w:val="0"/>
              <w:marBottom w:val="0"/>
              <w:divBdr>
                <w:top w:val="none" w:sz="0" w:space="0" w:color="auto"/>
                <w:left w:val="none" w:sz="0" w:space="0" w:color="auto"/>
                <w:bottom w:val="none" w:sz="0" w:space="0" w:color="auto"/>
                <w:right w:val="none" w:sz="0" w:space="0" w:color="auto"/>
              </w:divBdr>
              <w:divsChild>
                <w:div w:id="1169371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193753">
          <w:marLeft w:val="0"/>
          <w:marRight w:val="0"/>
          <w:marTop w:val="0"/>
          <w:marBottom w:val="0"/>
          <w:divBdr>
            <w:top w:val="none" w:sz="0" w:space="0" w:color="auto"/>
            <w:left w:val="none" w:sz="0" w:space="0" w:color="auto"/>
            <w:bottom w:val="none" w:sz="0" w:space="0" w:color="auto"/>
            <w:right w:val="none" w:sz="0" w:space="0" w:color="auto"/>
          </w:divBdr>
          <w:divsChild>
            <w:div w:id="1671253395">
              <w:marLeft w:val="0"/>
              <w:marRight w:val="0"/>
              <w:marTop w:val="0"/>
              <w:marBottom w:val="0"/>
              <w:divBdr>
                <w:top w:val="none" w:sz="0" w:space="0" w:color="auto"/>
                <w:left w:val="none" w:sz="0" w:space="0" w:color="auto"/>
                <w:bottom w:val="none" w:sz="0" w:space="0" w:color="auto"/>
                <w:right w:val="none" w:sz="0" w:space="0" w:color="auto"/>
              </w:divBdr>
              <w:divsChild>
                <w:div w:id="898246211">
                  <w:marLeft w:val="0"/>
                  <w:marRight w:val="0"/>
                  <w:marTop w:val="0"/>
                  <w:marBottom w:val="0"/>
                  <w:divBdr>
                    <w:top w:val="none" w:sz="0" w:space="0" w:color="auto"/>
                    <w:left w:val="none" w:sz="0" w:space="0" w:color="auto"/>
                    <w:bottom w:val="none" w:sz="0" w:space="0" w:color="auto"/>
                    <w:right w:val="none" w:sz="0" w:space="0" w:color="auto"/>
                  </w:divBdr>
                  <w:divsChild>
                    <w:div w:id="801533587">
                      <w:marLeft w:val="0"/>
                      <w:marRight w:val="0"/>
                      <w:marTop w:val="0"/>
                      <w:marBottom w:val="0"/>
                      <w:divBdr>
                        <w:top w:val="none" w:sz="0" w:space="0" w:color="auto"/>
                        <w:left w:val="none" w:sz="0" w:space="0" w:color="auto"/>
                        <w:bottom w:val="none" w:sz="0" w:space="0" w:color="auto"/>
                        <w:right w:val="none" w:sz="0" w:space="0" w:color="auto"/>
                      </w:divBdr>
                      <w:divsChild>
                        <w:div w:id="2115443892">
                          <w:marLeft w:val="0"/>
                          <w:marRight w:val="0"/>
                          <w:marTop w:val="0"/>
                          <w:marBottom w:val="0"/>
                          <w:divBdr>
                            <w:top w:val="none" w:sz="0" w:space="0" w:color="auto"/>
                            <w:left w:val="none" w:sz="0" w:space="0" w:color="auto"/>
                            <w:bottom w:val="none" w:sz="0" w:space="0" w:color="auto"/>
                            <w:right w:val="none" w:sz="0" w:space="0" w:color="auto"/>
                          </w:divBdr>
                          <w:divsChild>
                            <w:div w:id="155172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0711455">
      <w:bodyDiv w:val="1"/>
      <w:marLeft w:val="0"/>
      <w:marRight w:val="0"/>
      <w:marTop w:val="0"/>
      <w:marBottom w:val="0"/>
      <w:divBdr>
        <w:top w:val="none" w:sz="0" w:space="0" w:color="auto"/>
        <w:left w:val="none" w:sz="0" w:space="0" w:color="auto"/>
        <w:bottom w:val="none" w:sz="0" w:space="0" w:color="auto"/>
        <w:right w:val="none" w:sz="0" w:space="0" w:color="auto"/>
      </w:divBdr>
      <w:divsChild>
        <w:div w:id="1050688720">
          <w:marLeft w:val="0"/>
          <w:marRight w:val="0"/>
          <w:marTop w:val="0"/>
          <w:marBottom w:val="0"/>
          <w:divBdr>
            <w:top w:val="none" w:sz="0" w:space="0" w:color="auto"/>
            <w:left w:val="none" w:sz="0" w:space="0" w:color="auto"/>
            <w:bottom w:val="none" w:sz="0" w:space="0" w:color="auto"/>
            <w:right w:val="none" w:sz="0" w:space="0" w:color="auto"/>
          </w:divBdr>
          <w:divsChild>
            <w:div w:id="1743215450">
              <w:marLeft w:val="0"/>
              <w:marRight w:val="0"/>
              <w:marTop w:val="0"/>
              <w:marBottom w:val="0"/>
              <w:divBdr>
                <w:top w:val="none" w:sz="0" w:space="0" w:color="auto"/>
                <w:left w:val="none" w:sz="0" w:space="0" w:color="auto"/>
                <w:bottom w:val="none" w:sz="0" w:space="0" w:color="auto"/>
                <w:right w:val="none" w:sz="0" w:space="0" w:color="auto"/>
              </w:divBdr>
              <w:divsChild>
                <w:div w:id="1023287434">
                  <w:marLeft w:val="0"/>
                  <w:marRight w:val="0"/>
                  <w:marTop w:val="0"/>
                  <w:marBottom w:val="0"/>
                  <w:divBdr>
                    <w:top w:val="none" w:sz="0" w:space="0" w:color="auto"/>
                    <w:left w:val="none" w:sz="0" w:space="0" w:color="auto"/>
                    <w:bottom w:val="none" w:sz="0" w:space="0" w:color="auto"/>
                    <w:right w:val="none" w:sz="0" w:space="0" w:color="auto"/>
                  </w:divBdr>
                  <w:divsChild>
                    <w:div w:id="1086541130">
                      <w:marLeft w:val="0"/>
                      <w:marRight w:val="0"/>
                      <w:marTop w:val="0"/>
                      <w:marBottom w:val="0"/>
                      <w:divBdr>
                        <w:top w:val="none" w:sz="0" w:space="0" w:color="auto"/>
                        <w:left w:val="none" w:sz="0" w:space="0" w:color="auto"/>
                        <w:bottom w:val="none" w:sz="0" w:space="0" w:color="auto"/>
                        <w:right w:val="none" w:sz="0" w:space="0" w:color="auto"/>
                      </w:divBdr>
                    </w:div>
                    <w:div w:id="915281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4051812">
      <w:bodyDiv w:val="1"/>
      <w:marLeft w:val="0"/>
      <w:marRight w:val="0"/>
      <w:marTop w:val="0"/>
      <w:marBottom w:val="0"/>
      <w:divBdr>
        <w:top w:val="none" w:sz="0" w:space="0" w:color="auto"/>
        <w:left w:val="none" w:sz="0" w:space="0" w:color="auto"/>
        <w:bottom w:val="none" w:sz="0" w:space="0" w:color="auto"/>
        <w:right w:val="none" w:sz="0" w:space="0" w:color="auto"/>
      </w:divBdr>
      <w:divsChild>
        <w:div w:id="1554076117">
          <w:marLeft w:val="0"/>
          <w:marRight w:val="0"/>
          <w:marTop w:val="0"/>
          <w:marBottom w:val="0"/>
          <w:divBdr>
            <w:top w:val="none" w:sz="0" w:space="0" w:color="auto"/>
            <w:left w:val="none" w:sz="0" w:space="0" w:color="auto"/>
            <w:bottom w:val="none" w:sz="0" w:space="0" w:color="auto"/>
            <w:right w:val="none" w:sz="0" w:space="0" w:color="auto"/>
          </w:divBdr>
        </w:div>
        <w:div w:id="1887644584">
          <w:marLeft w:val="0"/>
          <w:marRight w:val="0"/>
          <w:marTop w:val="0"/>
          <w:marBottom w:val="0"/>
          <w:divBdr>
            <w:top w:val="none" w:sz="0" w:space="0" w:color="auto"/>
            <w:left w:val="none" w:sz="0" w:space="0" w:color="auto"/>
            <w:bottom w:val="none" w:sz="0" w:space="0" w:color="auto"/>
            <w:right w:val="none" w:sz="0" w:space="0" w:color="auto"/>
          </w:divBdr>
        </w:div>
        <w:div w:id="1607695306">
          <w:marLeft w:val="0"/>
          <w:marRight w:val="0"/>
          <w:marTop w:val="0"/>
          <w:marBottom w:val="0"/>
          <w:divBdr>
            <w:top w:val="none" w:sz="0" w:space="0" w:color="auto"/>
            <w:left w:val="none" w:sz="0" w:space="0" w:color="auto"/>
            <w:bottom w:val="none" w:sz="0" w:space="0" w:color="auto"/>
            <w:right w:val="none" w:sz="0" w:space="0" w:color="auto"/>
          </w:divBdr>
          <w:divsChild>
            <w:div w:id="1710908836">
              <w:marLeft w:val="0"/>
              <w:marRight w:val="0"/>
              <w:marTop w:val="0"/>
              <w:marBottom w:val="0"/>
              <w:divBdr>
                <w:top w:val="none" w:sz="0" w:space="0" w:color="auto"/>
                <w:left w:val="none" w:sz="0" w:space="0" w:color="auto"/>
                <w:bottom w:val="none" w:sz="0" w:space="0" w:color="auto"/>
                <w:right w:val="none" w:sz="0" w:space="0" w:color="auto"/>
              </w:divBdr>
            </w:div>
          </w:divsChild>
        </w:div>
        <w:div w:id="2033724987">
          <w:marLeft w:val="0"/>
          <w:marRight w:val="0"/>
          <w:marTop w:val="0"/>
          <w:marBottom w:val="0"/>
          <w:divBdr>
            <w:top w:val="none" w:sz="0" w:space="0" w:color="auto"/>
            <w:left w:val="none" w:sz="0" w:space="0" w:color="auto"/>
            <w:bottom w:val="none" w:sz="0" w:space="0" w:color="auto"/>
            <w:right w:val="none" w:sz="0" w:space="0" w:color="auto"/>
          </w:divBdr>
          <w:divsChild>
            <w:div w:id="1110514146">
              <w:marLeft w:val="0"/>
              <w:marRight w:val="0"/>
              <w:marTop w:val="0"/>
              <w:marBottom w:val="0"/>
              <w:divBdr>
                <w:top w:val="none" w:sz="0" w:space="0" w:color="auto"/>
                <w:left w:val="none" w:sz="0" w:space="0" w:color="auto"/>
                <w:bottom w:val="none" w:sz="0" w:space="0" w:color="auto"/>
                <w:right w:val="none" w:sz="0" w:space="0" w:color="auto"/>
              </w:divBdr>
              <w:divsChild>
                <w:div w:id="136916410">
                  <w:marLeft w:val="0"/>
                  <w:marRight w:val="0"/>
                  <w:marTop w:val="0"/>
                  <w:marBottom w:val="0"/>
                  <w:divBdr>
                    <w:top w:val="none" w:sz="0" w:space="0" w:color="auto"/>
                    <w:left w:val="none" w:sz="0" w:space="0" w:color="auto"/>
                    <w:bottom w:val="none" w:sz="0" w:space="0" w:color="auto"/>
                    <w:right w:val="none" w:sz="0" w:space="0" w:color="auto"/>
                  </w:divBdr>
                  <w:divsChild>
                    <w:div w:id="208304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313698">
              <w:marLeft w:val="0"/>
              <w:marRight w:val="0"/>
              <w:marTop w:val="0"/>
              <w:marBottom w:val="0"/>
              <w:divBdr>
                <w:top w:val="none" w:sz="0" w:space="0" w:color="auto"/>
                <w:left w:val="none" w:sz="0" w:space="0" w:color="auto"/>
                <w:bottom w:val="none" w:sz="0" w:space="0" w:color="auto"/>
                <w:right w:val="none" w:sz="0" w:space="0" w:color="auto"/>
              </w:divBdr>
              <w:divsChild>
                <w:div w:id="14281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0747446">
      <w:bodyDiv w:val="1"/>
      <w:marLeft w:val="0"/>
      <w:marRight w:val="0"/>
      <w:marTop w:val="0"/>
      <w:marBottom w:val="0"/>
      <w:divBdr>
        <w:top w:val="none" w:sz="0" w:space="0" w:color="auto"/>
        <w:left w:val="none" w:sz="0" w:space="0" w:color="auto"/>
        <w:bottom w:val="none" w:sz="0" w:space="0" w:color="auto"/>
        <w:right w:val="none" w:sz="0" w:space="0" w:color="auto"/>
      </w:divBdr>
      <w:divsChild>
        <w:div w:id="974946018">
          <w:marLeft w:val="0"/>
          <w:marRight w:val="0"/>
          <w:marTop w:val="0"/>
          <w:marBottom w:val="0"/>
          <w:divBdr>
            <w:top w:val="none" w:sz="0" w:space="0" w:color="auto"/>
            <w:left w:val="none" w:sz="0" w:space="0" w:color="auto"/>
            <w:bottom w:val="none" w:sz="0" w:space="0" w:color="auto"/>
            <w:right w:val="none" w:sz="0" w:space="0" w:color="auto"/>
          </w:divBdr>
        </w:div>
        <w:div w:id="1483500017">
          <w:marLeft w:val="0"/>
          <w:marRight w:val="0"/>
          <w:marTop w:val="0"/>
          <w:marBottom w:val="0"/>
          <w:divBdr>
            <w:top w:val="none" w:sz="0" w:space="0" w:color="auto"/>
            <w:left w:val="none" w:sz="0" w:space="0" w:color="auto"/>
            <w:bottom w:val="none" w:sz="0" w:space="0" w:color="auto"/>
            <w:right w:val="none" w:sz="0" w:space="0" w:color="auto"/>
          </w:divBdr>
        </w:div>
        <w:div w:id="1066537644">
          <w:marLeft w:val="0"/>
          <w:marRight w:val="0"/>
          <w:marTop w:val="0"/>
          <w:marBottom w:val="0"/>
          <w:divBdr>
            <w:top w:val="none" w:sz="0" w:space="0" w:color="auto"/>
            <w:left w:val="none" w:sz="0" w:space="0" w:color="auto"/>
            <w:bottom w:val="none" w:sz="0" w:space="0" w:color="auto"/>
            <w:right w:val="none" w:sz="0" w:space="0" w:color="auto"/>
          </w:divBdr>
          <w:divsChild>
            <w:div w:id="2046519291">
              <w:marLeft w:val="0"/>
              <w:marRight w:val="0"/>
              <w:marTop w:val="0"/>
              <w:marBottom w:val="0"/>
              <w:divBdr>
                <w:top w:val="none" w:sz="0" w:space="0" w:color="auto"/>
                <w:left w:val="none" w:sz="0" w:space="0" w:color="auto"/>
                <w:bottom w:val="none" w:sz="0" w:space="0" w:color="auto"/>
                <w:right w:val="none" w:sz="0" w:space="0" w:color="auto"/>
              </w:divBdr>
            </w:div>
          </w:divsChild>
        </w:div>
        <w:div w:id="1485930032">
          <w:marLeft w:val="0"/>
          <w:marRight w:val="0"/>
          <w:marTop w:val="0"/>
          <w:marBottom w:val="0"/>
          <w:divBdr>
            <w:top w:val="none" w:sz="0" w:space="0" w:color="auto"/>
            <w:left w:val="none" w:sz="0" w:space="0" w:color="auto"/>
            <w:bottom w:val="none" w:sz="0" w:space="0" w:color="auto"/>
            <w:right w:val="none" w:sz="0" w:space="0" w:color="auto"/>
          </w:divBdr>
          <w:divsChild>
            <w:div w:id="547956647">
              <w:marLeft w:val="0"/>
              <w:marRight w:val="0"/>
              <w:marTop w:val="0"/>
              <w:marBottom w:val="0"/>
              <w:divBdr>
                <w:top w:val="none" w:sz="0" w:space="0" w:color="auto"/>
                <w:left w:val="none" w:sz="0" w:space="0" w:color="auto"/>
                <w:bottom w:val="none" w:sz="0" w:space="0" w:color="auto"/>
                <w:right w:val="none" w:sz="0" w:space="0" w:color="auto"/>
              </w:divBdr>
              <w:divsChild>
                <w:div w:id="580019515">
                  <w:marLeft w:val="0"/>
                  <w:marRight w:val="0"/>
                  <w:marTop w:val="0"/>
                  <w:marBottom w:val="0"/>
                  <w:divBdr>
                    <w:top w:val="none" w:sz="0" w:space="0" w:color="auto"/>
                    <w:left w:val="none" w:sz="0" w:space="0" w:color="auto"/>
                    <w:bottom w:val="none" w:sz="0" w:space="0" w:color="auto"/>
                    <w:right w:val="none" w:sz="0" w:space="0" w:color="auto"/>
                  </w:divBdr>
                  <w:divsChild>
                    <w:div w:id="173631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8381477">
      <w:bodyDiv w:val="1"/>
      <w:marLeft w:val="0"/>
      <w:marRight w:val="0"/>
      <w:marTop w:val="0"/>
      <w:marBottom w:val="0"/>
      <w:divBdr>
        <w:top w:val="none" w:sz="0" w:space="0" w:color="auto"/>
        <w:left w:val="none" w:sz="0" w:space="0" w:color="auto"/>
        <w:bottom w:val="none" w:sz="0" w:space="0" w:color="auto"/>
        <w:right w:val="none" w:sz="0" w:space="0" w:color="auto"/>
      </w:divBdr>
      <w:divsChild>
        <w:div w:id="264463999">
          <w:marLeft w:val="0"/>
          <w:marRight w:val="0"/>
          <w:marTop w:val="0"/>
          <w:marBottom w:val="0"/>
          <w:divBdr>
            <w:top w:val="none" w:sz="0" w:space="0" w:color="auto"/>
            <w:left w:val="none" w:sz="0" w:space="0" w:color="auto"/>
            <w:bottom w:val="none" w:sz="0" w:space="0" w:color="auto"/>
            <w:right w:val="none" w:sz="0" w:space="0" w:color="auto"/>
          </w:divBdr>
        </w:div>
        <w:div w:id="708140720">
          <w:marLeft w:val="0"/>
          <w:marRight w:val="0"/>
          <w:marTop w:val="0"/>
          <w:marBottom w:val="0"/>
          <w:divBdr>
            <w:top w:val="none" w:sz="0" w:space="0" w:color="auto"/>
            <w:left w:val="none" w:sz="0" w:space="0" w:color="auto"/>
            <w:bottom w:val="none" w:sz="0" w:space="0" w:color="auto"/>
            <w:right w:val="none" w:sz="0" w:space="0" w:color="auto"/>
          </w:divBdr>
          <w:divsChild>
            <w:div w:id="514074871">
              <w:marLeft w:val="0"/>
              <w:marRight w:val="0"/>
              <w:marTop w:val="0"/>
              <w:marBottom w:val="0"/>
              <w:divBdr>
                <w:top w:val="none" w:sz="0" w:space="0" w:color="auto"/>
                <w:left w:val="none" w:sz="0" w:space="0" w:color="auto"/>
                <w:bottom w:val="none" w:sz="0" w:space="0" w:color="auto"/>
                <w:right w:val="none" w:sz="0" w:space="0" w:color="auto"/>
              </w:divBdr>
              <w:divsChild>
                <w:div w:id="894707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960598">
      <w:bodyDiv w:val="1"/>
      <w:marLeft w:val="0"/>
      <w:marRight w:val="0"/>
      <w:marTop w:val="0"/>
      <w:marBottom w:val="0"/>
      <w:divBdr>
        <w:top w:val="none" w:sz="0" w:space="0" w:color="auto"/>
        <w:left w:val="none" w:sz="0" w:space="0" w:color="auto"/>
        <w:bottom w:val="none" w:sz="0" w:space="0" w:color="auto"/>
        <w:right w:val="none" w:sz="0" w:space="0" w:color="auto"/>
      </w:divBdr>
      <w:divsChild>
        <w:div w:id="1989821864">
          <w:marLeft w:val="0"/>
          <w:marRight w:val="0"/>
          <w:marTop w:val="0"/>
          <w:marBottom w:val="0"/>
          <w:divBdr>
            <w:top w:val="none" w:sz="0" w:space="0" w:color="auto"/>
            <w:left w:val="none" w:sz="0" w:space="0" w:color="auto"/>
            <w:bottom w:val="none" w:sz="0" w:space="0" w:color="auto"/>
            <w:right w:val="none" w:sz="0" w:space="0" w:color="auto"/>
          </w:divBdr>
          <w:divsChild>
            <w:div w:id="748044292">
              <w:marLeft w:val="0"/>
              <w:marRight w:val="0"/>
              <w:marTop w:val="0"/>
              <w:marBottom w:val="0"/>
              <w:divBdr>
                <w:top w:val="none" w:sz="0" w:space="0" w:color="auto"/>
                <w:left w:val="none" w:sz="0" w:space="0" w:color="auto"/>
                <w:bottom w:val="none" w:sz="0" w:space="0" w:color="auto"/>
                <w:right w:val="none" w:sz="0" w:space="0" w:color="auto"/>
              </w:divBdr>
            </w:div>
          </w:divsChild>
        </w:div>
        <w:div w:id="1786804060">
          <w:marLeft w:val="0"/>
          <w:marRight w:val="0"/>
          <w:marTop w:val="0"/>
          <w:marBottom w:val="0"/>
          <w:divBdr>
            <w:top w:val="none" w:sz="0" w:space="0" w:color="auto"/>
            <w:left w:val="none" w:sz="0" w:space="0" w:color="auto"/>
            <w:bottom w:val="none" w:sz="0" w:space="0" w:color="auto"/>
            <w:right w:val="none" w:sz="0" w:space="0" w:color="auto"/>
          </w:divBdr>
        </w:div>
      </w:divsChild>
    </w:div>
    <w:div w:id="805272395">
      <w:bodyDiv w:val="1"/>
      <w:marLeft w:val="0"/>
      <w:marRight w:val="0"/>
      <w:marTop w:val="0"/>
      <w:marBottom w:val="0"/>
      <w:divBdr>
        <w:top w:val="none" w:sz="0" w:space="0" w:color="auto"/>
        <w:left w:val="none" w:sz="0" w:space="0" w:color="auto"/>
        <w:bottom w:val="none" w:sz="0" w:space="0" w:color="auto"/>
        <w:right w:val="none" w:sz="0" w:space="0" w:color="auto"/>
      </w:divBdr>
      <w:divsChild>
        <w:div w:id="593978389">
          <w:marLeft w:val="0"/>
          <w:marRight w:val="0"/>
          <w:marTop w:val="0"/>
          <w:marBottom w:val="0"/>
          <w:divBdr>
            <w:top w:val="none" w:sz="0" w:space="0" w:color="auto"/>
            <w:left w:val="none" w:sz="0" w:space="0" w:color="auto"/>
            <w:bottom w:val="none" w:sz="0" w:space="0" w:color="auto"/>
            <w:right w:val="none" w:sz="0" w:space="0" w:color="auto"/>
          </w:divBdr>
          <w:divsChild>
            <w:div w:id="1372539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728650">
      <w:bodyDiv w:val="1"/>
      <w:marLeft w:val="0"/>
      <w:marRight w:val="0"/>
      <w:marTop w:val="0"/>
      <w:marBottom w:val="0"/>
      <w:divBdr>
        <w:top w:val="none" w:sz="0" w:space="0" w:color="auto"/>
        <w:left w:val="none" w:sz="0" w:space="0" w:color="auto"/>
        <w:bottom w:val="none" w:sz="0" w:space="0" w:color="auto"/>
        <w:right w:val="none" w:sz="0" w:space="0" w:color="auto"/>
      </w:divBdr>
      <w:divsChild>
        <w:div w:id="1611013428">
          <w:marLeft w:val="0"/>
          <w:marRight w:val="0"/>
          <w:marTop w:val="0"/>
          <w:marBottom w:val="0"/>
          <w:divBdr>
            <w:top w:val="none" w:sz="0" w:space="0" w:color="auto"/>
            <w:left w:val="none" w:sz="0" w:space="0" w:color="auto"/>
            <w:bottom w:val="none" w:sz="0" w:space="0" w:color="auto"/>
            <w:right w:val="none" w:sz="0" w:space="0" w:color="auto"/>
          </w:divBdr>
          <w:divsChild>
            <w:div w:id="1500998089">
              <w:marLeft w:val="0"/>
              <w:marRight w:val="0"/>
              <w:marTop w:val="0"/>
              <w:marBottom w:val="0"/>
              <w:divBdr>
                <w:top w:val="none" w:sz="0" w:space="0" w:color="auto"/>
                <w:left w:val="none" w:sz="0" w:space="0" w:color="auto"/>
                <w:bottom w:val="none" w:sz="0" w:space="0" w:color="auto"/>
                <w:right w:val="none" w:sz="0" w:space="0" w:color="auto"/>
              </w:divBdr>
            </w:div>
          </w:divsChild>
        </w:div>
        <w:div w:id="1608465854">
          <w:marLeft w:val="0"/>
          <w:marRight w:val="0"/>
          <w:marTop w:val="0"/>
          <w:marBottom w:val="0"/>
          <w:divBdr>
            <w:top w:val="none" w:sz="0" w:space="0" w:color="auto"/>
            <w:left w:val="none" w:sz="0" w:space="0" w:color="auto"/>
            <w:bottom w:val="none" w:sz="0" w:space="0" w:color="auto"/>
            <w:right w:val="none" w:sz="0" w:space="0" w:color="auto"/>
          </w:divBdr>
          <w:divsChild>
            <w:div w:id="195567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878992">
      <w:bodyDiv w:val="1"/>
      <w:marLeft w:val="0"/>
      <w:marRight w:val="0"/>
      <w:marTop w:val="0"/>
      <w:marBottom w:val="0"/>
      <w:divBdr>
        <w:top w:val="none" w:sz="0" w:space="0" w:color="auto"/>
        <w:left w:val="none" w:sz="0" w:space="0" w:color="auto"/>
        <w:bottom w:val="none" w:sz="0" w:space="0" w:color="auto"/>
        <w:right w:val="none" w:sz="0" w:space="0" w:color="auto"/>
      </w:divBdr>
      <w:divsChild>
        <w:div w:id="326136300">
          <w:marLeft w:val="0"/>
          <w:marRight w:val="0"/>
          <w:marTop w:val="0"/>
          <w:marBottom w:val="0"/>
          <w:divBdr>
            <w:top w:val="none" w:sz="0" w:space="0" w:color="auto"/>
            <w:left w:val="none" w:sz="0" w:space="0" w:color="auto"/>
            <w:bottom w:val="none" w:sz="0" w:space="0" w:color="auto"/>
            <w:right w:val="none" w:sz="0" w:space="0" w:color="auto"/>
          </w:divBdr>
          <w:divsChild>
            <w:div w:id="1655715477">
              <w:marLeft w:val="0"/>
              <w:marRight w:val="0"/>
              <w:marTop w:val="0"/>
              <w:marBottom w:val="0"/>
              <w:divBdr>
                <w:top w:val="none" w:sz="0" w:space="0" w:color="auto"/>
                <w:left w:val="none" w:sz="0" w:space="0" w:color="auto"/>
                <w:bottom w:val="none" w:sz="0" w:space="0" w:color="auto"/>
                <w:right w:val="none" w:sz="0" w:space="0" w:color="auto"/>
              </w:divBdr>
            </w:div>
          </w:divsChild>
        </w:div>
        <w:div w:id="1688100652">
          <w:marLeft w:val="0"/>
          <w:marRight w:val="0"/>
          <w:marTop w:val="0"/>
          <w:marBottom w:val="0"/>
          <w:divBdr>
            <w:top w:val="none" w:sz="0" w:space="0" w:color="auto"/>
            <w:left w:val="none" w:sz="0" w:space="0" w:color="auto"/>
            <w:bottom w:val="none" w:sz="0" w:space="0" w:color="auto"/>
            <w:right w:val="none" w:sz="0" w:space="0" w:color="auto"/>
          </w:divBdr>
          <w:divsChild>
            <w:div w:id="5349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167110">
      <w:bodyDiv w:val="1"/>
      <w:marLeft w:val="0"/>
      <w:marRight w:val="0"/>
      <w:marTop w:val="0"/>
      <w:marBottom w:val="0"/>
      <w:divBdr>
        <w:top w:val="none" w:sz="0" w:space="0" w:color="auto"/>
        <w:left w:val="none" w:sz="0" w:space="0" w:color="auto"/>
        <w:bottom w:val="none" w:sz="0" w:space="0" w:color="auto"/>
        <w:right w:val="none" w:sz="0" w:space="0" w:color="auto"/>
      </w:divBdr>
      <w:divsChild>
        <w:div w:id="1273246462">
          <w:marLeft w:val="0"/>
          <w:marRight w:val="0"/>
          <w:marTop w:val="0"/>
          <w:marBottom w:val="0"/>
          <w:divBdr>
            <w:top w:val="none" w:sz="0" w:space="0" w:color="auto"/>
            <w:left w:val="none" w:sz="0" w:space="0" w:color="auto"/>
            <w:bottom w:val="none" w:sz="0" w:space="0" w:color="auto"/>
            <w:right w:val="none" w:sz="0" w:space="0" w:color="auto"/>
          </w:divBdr>
        </w:div>
        <w:div w:id="1417820160">
          <w:marLeft w:val="0"/>
          <w:marRight w:val="0"/>
          <w:marTop w:val="0"/>
          <w:marBottom w:val="0"/>
          <w:divBdr>
            <w:top w:val="none" w:sz="0" w:space="0" w:color="auto"/>
            <w:left w:val="none" w:sz="0" w:space="0" w:color="auto"/>
            <w:bottom w:val="none" w:sz="0" w:space="0" w:color="auto"/>
            <w:right w:val="none" w:sz="0" w:space="0" w:color="auto"/>
          </w:divBdr>
        </w:div>
        <w:div w:id="639387137">
          <w:marLeft w:val="0"/>
          <w:marRight w:val="0"/>
          <w:marTop w:val="0"/>
          <w:marBottom w:val="0"/>
          <w:divBdr>
            <w:top w:val="none" w:sz="0" w:space="0" w:color="auto"/>
            <w:left w:val="none" w:sz="0" w:space="0" w:color="auto"/>
            <w:bottom w:val="none" w:sz="0" w:space="0" w:color="auto"/>
            <w:right w:val="none" w:sz="0" w:space="0" w:color="auto"/>
          </w:divBdr>
          <w:divsChild>
            <w:div w:id="2016151010">
              <w:marLeft w:val="0"/>
              <w:marRight w:val="0"/>
              <w:marTop w:val="0"/>
              <w:marBottom w:val="0"/>
              <w:divBdr>
                <w:top w:val="none" w:sz="0" w:space="0" w:color="auto"/>
                <w:left w:val="none" w:sz="0" w:space="0" w:color="auto"/>
                <w:bottom w:val="none" w:sz="0" w:space="0" w:color="auto"/>
                <w:right w:val="none" w:sz="0" w:space="0" w:color="auto"/>
              </w:divBdr>
            </w:div>
          </w:divsChild>
        </w:div>
        <w:div w:id="632567353">
          <w:marLeft w:val="0"/>
          <w:marRight w:val="0"/>
          <w:marTop w:val="0"/>
          <w:marBottom w:val="0"/>
          <w:divBdr>
            <w:top w:val="none" w:sz="0" w:space="0" w:color="auto"/>
            <w:left w:val="none" w:sz="0" w:space="0" w:color="auto"/>
            <w:bottom w:val="none" w:sz="0" w:space="0" w:color="auto"/>
            <w:right w:val="none" w:sz="0" w:space="0" w:color="auto"/>
          </w:divBdr>
          <w:divsChild>
            <w:div w:id="1412048732">
              <w:marLeft w:val="0"/>
              <w:marRight w:val="0"/>
              <w:marTop w:val="0"/>
              <w:marBottom w:val="0"/>
              <w:divBdr>
                <w:top w:val="none" w:sz="0" w:space="0" w:color="auto"/>
                <w:left w:val="none" w:sz="0" w:space="0" w:color="auto"/>
                <w:bottom w:val="none" w:sz="0" w:space="0" w:color="auto"/>
                <w:right w:val="none" w:sz="0" w:space="0" w:color="auto"/>
              </w:divBdr>
              <w:divsChild>
                <w:div w:id="768160553">
                  <w:marLeft w:val="0"/>
                  <w:marRight w:val="0"/>
                  <w:marTop w:val="0"/>
                  <w:marBottom w:val="0"/>
                  <w:divBdr>
                    <w:top w:val="none" w:sz="0" w:space="0" w:color="auto"/>
                    <w:left w:val="none" w:sz="0" w:space="0" w:color="auto"/>
                    <w:bottom w:val="none" w:sz="0" w:space="0" w:color="auto"/>
                    <w:right w:val="none" w:sz="0" w:space="0" w:color="auto"/>
                  </w:divBdr>
                  <w:divsChild>
                    <w:div w:id="170617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46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328358">
      <w:bodyDiv w:val="1"/>
      <w:marLeft w:val="0"/>
      <w:marRight w:val="0"/>
      <w:marTop w:val="0"/>
      <w:marBottom w:val="0"/>
      <w:divBdr>
        <w:top w:val="none" w:sz="0" w:space="0" w:color="auto"/>
        <w:left w:val="none" w:sz="0" w:space="0" w:color="auto"/>
        <w:bottom w:val="none" w:sz="0" w:space="0" w:color="auto"/>
        <w:right w:val="none" w:sz="0" w:space="0" w:color="auto"/>
      </w:divBdr>
      <w:divsChild>
        <w:div w:id="708337792">
          <w:marLeft w:val="0"/>
          <w:marRight w:val="0"/>
          <w:marTop w:val="0"/>
          <w:marBottom w:val="0"/>
          <w:divBdr>
            <w:top w:val="none" w:sz="0" w:space="0" w:color="auto"/>
            <w:left w:val="none" w:sz="0" w:space="0" w:color="auto"/>
            <w:bottom w:val="none" w:sz="0" w:space="0" w:color="auto"/>
            <w:right w:val="none" w:sz="0" w:space="0" w:color="auto"/>
          </w:divBdr>
          <w:divsChild>
            <w:div w:id="1161116450">
              <w:marLeft w:val="0"/>
              <w:marRight w:val="0"/>
              <w:marTop w:val="0"/>
              <w:marBottom w:val="0"/>
              <w:divBdr>
                <w:top w:val="none" w:sz="0" w:space="0" w:color="auto"/>
                <w:left w:val="none" w:sz="0" w:space="0" w:color="auto"/>
                <w:bottom w:val="none" w:sz="0" w:space="0" w:color="auto"/>
                <w:right w:val="none" w:sz="0" w:space="0" w:color="auto"/>
              </w:divBdr>
              <w:divsChild>
                <w:div w:id="1850369307">
                  <w:marLeft w:val="0"/>
                  <w:marRight w:val="0"/>
                  <w:marTop w:val="0"/>
                  <w:marBottom w:val="0"/>
                  <w:divBdr>
                    <w:top w:val="none" w:sz="0" w:space="0" w:color="auto"/>
                    <w:left w:val="none" w:sz="0" w:space="0" w:color="auto"/>
                    <w:bottom w:val="none" w:sz="0" w:space="0" w:color="auto"/>
                    <w:right w:val="none" w:sz="0" w:space="0" w:color="auto"/>
                  </w:divBdr>
                  <w:divsChild>
                    <w:div w:id="938828726">
                      <w:marLeft w:val="0"/>
                      <w:marRight w:val="0"/>
                      <w:marTop w:val="0"/>
                      <w:marBottom w:val="0"/>
                      <w:divBdr>
                        <w:top w:val="none" w:sz="0" w:space="0" w:color="auto"/>
                        <w:left w:val="none" w:sz="0" w:space="0" w:color="auto"/>
                        <w:bottom w:val="none" w:sz="0" w:space="0" w:color="auto"/>
                        <w:right w:val="none" w:sz="0" w:space="0" w:color="auto"/>
                      </w:divBdr>
                      <w:divsChild>
                        <w:div w:id="126472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188890">
                  <w:marLeft w:val="0"/>
                  <w:marRight w:val="0"/>
                  <w:marTop w:val="0"/>
                  <w:marBottom w:val="0"/>
                  <w:divBdr>
                    <w:top w:val="none" w:sz="0" w:space="0" w:color="auto"/>
                    <w:left w:val="none" w:sz="0" w:space="0" w:color="auto"/>
                    <w:bottom w:val="none" w:sz="0" w:space="0" w:color="auto"/>
                    <w:right w:val="none" w:sz="0" w:space="0" w:color="auto"/>
                  </w:divBdr>
                  <w:divsChild>
                    <w:div w:id="1636135386">
                      <w:marLeft w:val="0"/>
                      <w:marRight w:val="0"/>
                      <w:marTop w:val="0"/>
                      <w:marBottom w:val="0"/>
                      <w:divBdr>
                        <w:top w:val="none" w:sz="0" w:space="0" w:color="auto"/>
                        <w:left w:val="none" w:sz="0" w:space="0" w:color="auto"/>
                        <w:bottom w:val="none" w:sz="0" w:space="0" w:color="auto"/>
                        <w:right w:val="none" w:sz="0" w:space="0" w:color="auto"/>
                      </w:divBdr>
                      <w:divsChild>
                        <w:div w:id="1548104023">
                          <w:marLeft w:val="0"/>
                          <w:marRight w:val="0"/>
                          <w:marTop w:val="0"/>
                          <w:marBottom w:val="0"/>
                          <w:divBdr>
                            <w:top w:val="none" w:sz="0" w:space="0" w:color="auto"/>
                            <w:left w:val="none" w:sz="0" w:space="0" w:color="auto"/>
                            <w:bottom w:val="none" w:sz="0" w:space="0" w:color="auto"/>
                            <w:right w:val="none" w:sz="0" w:space="0" w:color="auto"/>
                          </w:divBdr>
                          <w:divsChild>
                            <w:div w:id="1485779887">
                              <w:marLeft w:val="0"/>
                              <w:marRight w:val="0"/>
                              <w:marTop w:val="0"/>
                              <w:marBottom w:val="0"/>
                              <w:divBdr>
                                <w:top w:val="none" w:sz="0" w:space="0" w:color="auto"/>
                                <w:left w:val="none" w:sz="0" w:space="0" w:color="auto"/>
                                <w:bottom w:val="none" w:sz="0" w:space="0" w:color="auto"/>
                                <w:right w:val="none" w:sz="0" w:space="0" w:color="auto"/>
                              </w:divBdr>
                              <w:divsChild>
                                <w:div w:id="1674868340">
                                  <w:marLeft w:val="0"/>
                                  <w:marRight w:val="0"/>
                                  <w:marTop w:val="0"/>
                                  <w:marBottom w:val="0"/>
                                  <w:divBdr>
                                    <w:top w:val="none" w:sz="0" w:space="0" w:color="auto"/>
                                    <w:left w:val="none" w:sz="0" w:space="0" w:color="auto"/>
                                    <w:bottom w:val="none" w:sz="0" w:space="0" w:color="auto"/>
                                    <w:right w:val="none" w:sz="0" w:space="0" w:color="auto"/>
                                  </w:divBdr>
                                  <w:divsChild>
                                    <w:div w:id="784156039">
                                      <w:marLeft w:val="0"/>
                                      <w:marRight w:val="0"/>
                                      <w:marTop w:val="0"/>
                                      <w:marBottom w:val="0"/>
                                      <w:divBdr>
                                        <w:top w:val="none" w:sz="0" w:space="0" w:color="auto"/>
                                        <w:left w:val="none" w:sz="0" w:space="0" w:color="auto"/>
                                        <w:bottom w:val="none" w:sz="0" w:space="0" w:color="auto"/>
                                        <w:right w:val="none" w:sz="0" w:space="0" w:color="auto"/>
                                      </w:divBdr>
                                    </w:div>
                                  </w:divsChild>
                                </w:div>
                                <w:div w:id="1074664832">
                                  <w:marLeft w:val="0"/>
                                  <w:marRight w:val="0"/>
                                  <w:marTop w:val="0"/>
                                  <w:marBottom w:val="0"/>
                                  <w:divBdr>
                                    <w:top w:val="none" w:sz="0" w:space="0" w:color="auto"/>
                                    <w:left w:val="none" w:sz="0" w:space="0" w:color="auto"/>
                                    <w:bottom w:val="none" w:sz="0" w:space="0" w:color="auto"/>
                                    <w:right w:val="none" w:sz="0" w:space="0" w:color="auto"/>
                                  </w:divBdr>
                                  <w:divsChild>
                                    <w:div w:id="201753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0623566">
      <w:bodyDiv w:val="1"/>
      <w:marLeft w:val="0"/>
      <w:marRight w:val="0"/>
      <w:marTop w:val="0"/>
      <w:marBottom w:val="0"/>
      <w:divBdr>
        <w:top w:val="none" w:sz="0" w:space="0" w:color="auto"/>
        <w:left w:val="none" w:sz="0" w:space="0" w:color="auto"/>
        <w:bottom w:val="none" w:sz="0" w:space="0" w:color="auto"/>
        <w:right w:val="none" w:sz="0" w:space="0" w:color="auto"/>
      </w:divBdr>
    </w:div>
    <w:div w:id="1059939908">
      <w:bodyDiv w:val="1"/>
      <w:marLeft w:val="0"/>
      <w:marRight w:val="0"/>
      <w:marTop w:val="0"/>
      <w:marBottom w:val="0"/>
      <w:divBdr>
        <w:top w:val="none" w:sz="0" w:space="0" w:color="auto"/>
        <w:left w:val="none" w:sz="0" w:space="0" w:color="auto"/>
        <w:bottom w:val="none" w:sz="0" w:space="0" w:color="auto"/>
        <w:right w:val="none" w:sz="0" w:space="0" w:color="auto"/>
      </w:divBdr>
      <w:divsChild>
        <w:div w:id="1082339486">
          <w:marLeft w:val="0"/>
          <w:marRight w:val="0"/>
          <w:marTop w:val="0"/>
          <w:marBottom w:val="0"/>
          <w:divBdr>
            <w:top w:val="none" w:sz="0" w:space="0" w:color="auto"/>
            <w:left w:val="none" w:sz="0" w:space="0" w:color="auto"/>
            <w:bottom w:val="none" w:sz="0" w:space="0" w:color="auto"/>
            <w:right w:val="none" w:sz="0" w:space="0" w:color="auto"/>
          </w:divBdr>
          <w:divsChild>
            <w:div w:id="673533982">
              <w:marLeft w:val="0"/>
              <w:marRight w:val="0"/>
              <w:marTop w:val="0"/>
              <w:marBottom w:val="0"/>
              <w:divBdr>
                <w:top w:val="none" w:sz="0" w:space="0" w:color="auto"/>
                <w:left w:val="none" w:sz="0" w:space="0" w:color="auto"/>
                <w:bottom w:val="none" w:sz="0" w:space="0" w:color="auto"/>
                <w:right w:val="none" w:sz="0" w:space="0" w:color="auto"/>
              </w:divBdr>
              <w:divsChild>
                <w:div w:id="1555659608">
                  <w:marLeft w:val="0"/>
                  <w:marRight w:val="0"/>
                  <w:marTop w:val="0"/>
                  <w:marBottom w:val="0"/>
                  <w:divBdr>
                    <w:top w:val="none" w:sz="0" w:space="0" w:color="auto"/>
                    <w:left w:val="none" w:sz="0" w:space="0" w:color="auto"/>
                    <w:bottom w:val="none" w:sz="0" w:space="0" w:color="auto"/>
                    <w:right w:val="none" w:sz="0" w:space="0" w:color="auto"/>
                  </w:divBdr>
                  <w:divsChild>
                    <w:div w:id="938682897">
                      <w:marLeft w:val="0"/>
                      <w:marRight w:val="0"/>
                      <w:marTop w:val="0"/>
                      <w:marBottom w:val="0"/>
                      <w:divBdr>
                        <w:top w:val="none" w:sz="0" w:space="0" w:color="auto"/>
                        <w:left w:val="none" w:sz="0" w:space="0" w:color="auto"/>
                        <w:bottom w:val="none" w:sz="0" w:space="0" w:color="auto"/>
                        <w:right w:val="none" w:sz="0" w:space="0" w:color="auto"/>
                      </w:divBdr>
                      <w:divsChild>
                        <w:div w:id="203372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157566">
                  <w:marLeft w:val="0"/>
                  <w:marRight w:val="0"/>
                  <w:marTop w:val="0"/>
                  <w:marBottom w:val="0"/>
                  <w:divBdr>
                    <w:top w:val="none" w:sz="0" w:space="0" w:color="auto"/>
                    <w:left w:val="none" w:sz="0" w:space="0" w:color="auto"/>
                    <w:bottom w:val="none" w:sz="0" w:space="0" w:color="auto"/>
                    <w:right w:val="none" w:sz="0" w:space="0" w:color="auto"/>
                  </w:divBdr>
                  <w:divsChild>
                    <w:div w:id="389153945">
                      <w:marLeft w:val="0"/>
                      <w:marRight w:val="0"/>
                      <w:marTop w:val="0"/>
                      <w:marBottom w:val="0"/>
                      <w:divBdr>
                        <w:top w:val="none" w:sz="0" w:space="0" w:color="auto"/>
                        <w:left w:val="none" w:sz="0" w:space="0" w:color="auto"/>
                        <w:bottom w:val="none" w:sz="0" w:space="0" w:color="auto"/>
                        <w:right w:val="none" w:sz="0" w:space="0" w:color="auto"/>
                      </w:divBdr>
                      <w:divsChild>
                        <w:div w:id="108013151">
                          <w:marLeft w:val="0"/>
                          <w:marRight w:val="0"/>
                          <w:marTop w:val="0"/>
                          <w:marBottom w:val="0"/>
                          <w:divBdr>
                            <w:top w:val="none" w:sz="0" w:space="0" w:color="auto"/>
                            <w:left w:val="none" w:sz="0" w:space="0" w:color="auto"/>
                            <w:bottom w:val="none" w:sz="0" w:space="0" w:color="auto"/>
                            <w:right w:val="none" w:sz="0" w:space="0" w:color="auto"/>
                          </w:divBdr>
                          <w:divsChild>
                            <w:div w:id="352926431">
                              <w:marLeft w:val="0"/>
                              <w:marRight w:val="0"/>
                              <w:marTop w:val="0"/>
                              <w:marBottom w:val="0"/>
                              <w:divBdr>
                                <w:top w:val="none" w:sz="0" w:space="0" w:color="auto"/>
                                <w:left w:val="none" w:sz="0" w:space="0" w:color="auto"/>
                                <w:bottom w:val="none" w:sz="0" w:space="0" w:color="auto"/>
                                <w:right w:val="none" w:sz="0" w:space="0" w:color="auto"/>
                              </w:divBdr>
                              <w:divsChild>
                                <w:div w:id="1122310737">
                                  <w:marLeft w:val="0"/>
                                  <w:marRight w:val="0"/>
                                  <w:marTop w:val="0"/>
                                  <w:marBottom w:val="0"/>
                                  <w:divBdr>
                                    <w:top w:val="none" w:sz="0" w:space="0" w:color="auto"/>
                                    <w:left w:val="none" w:sz="0" w:space="0" w:color="auto"/>
                                    <w:bottom w:val="none" w:sz="0" w:space="0" w:color="auto"/>
                                    <w:right w:val="none" w:sz="0" w:space="0" w:color="auto"/>
                                  </w:divBdr>
                                  <w:divsChild>
                                    <w:div w:id="211223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3716144">
      <w:bodyDiv w:val="1"/>
      <w:marLeft w:val="0"/>
      <w:marRight w:val="0"/>
      <w:marTop w:val="0"/>
      <w:marBottom w:val="0"/>
      <w:divBdr>
        <w:top w:val="none" w:sz="0" w:space="0" w:color="auto"/>
        <w:left w:val="none" w:sz="0" w:space="0" w:color="auto"/>
        <w:bottom w:val="none" w:sz="0" w:space="0" w:color="auto"/>
        <w:right w:val="none" w:sz="0" w:space="0" w:color="auto"/>
      </w:divBdr>
      <w:divsChild>
        <w:div w:id="1309479292">
          <w:marLeft w:val="0"/>
          <w:marRight w:val="0"/>
          <w:marTop w:val="0"/>
          <w:marBottom w:val="0"/>
          <w:divBdr>
            <w:top w:val="none" w:sz="0" w:space="0" w:color="auto"/>
            <w:left w:val="none" w:sz="0" w:space="0" w:color="auto"/>
            <w:bottom w:val="none" w:sz="0" w:space="0" w:color="auto"/>
            <w:right w:val="none" w:sz="0" w:space="0" w:color="auto"/>
          </w:divBdr>
          <w:divsChild>
            <w:div w:id="138779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556537">
      <w:bodyDiv w:val="1"/>
      <w:marLeft w:val="0"/>
      <w:marRight w:val="0"/>
      <w:marTop w:val="0"/>
      <w:marBottom w:val="0"/>
      <w:divBdr>
        <w:top w:val="none" w:sz="0" w:space="0" w:color="auto"/>
        <w:left w:val="none" w:sz="0" w:space="0" w:color="auto"/>
        <w:bottom w:val="none" w:sz="0" w:space="0" w:color="auto"/>
        <w:right w:val="none" w:sz="0" w:space="0" w:color="auto"/>
      </w:divBdr>
      <w:divsChild>
        <w:div w:id="1422721094">
          <w:marLeft w:val="0"/>
          <w:marRight w:val="0"/>
          <w:marTop w:val="0"/>
          <w:marBottom w:val="0"/>
          <w:divBdr>
            <w:top w:val="none" w:sz="0" w:space="0" w:color="auto"/>
            <w:left w:val="none" w:sz="0" w:space="0" w:color="auto"/>
            <w:bottom w:val="none" w:sz="0" w:space="0" w:color="auto"/>
            <w:right w:val="none" w:sz="0" w:space="0" w:color="auto"/>
          </w:divBdr>
        </w:div>
        <w:div w:id="56362690">
          <w:marLeft w:val="0"/>
          <w:marRight w:val="0"/>
          <w:marTop w:val="0"/>
          <w:marBottom w:val="0"/>
          <w:divBdr>
            <w:top w:val="none" w:sz="0" w:space="0" w:color="auto"/>
            <w:left w:val="none" w:sz="0" w:space="0" w:color="auto"/>
            <w:bottom w:val="none" w:sz="0" w:space="0" w:color="auto"/>
            <w:right w:val="none" w:sz="0" w:space="0" w:color="auto"/>
          </w:divBdr>
          <w:divsChild>
            <w:div w:id="1994292847">
              <w:marLeft w:val="0"/>
              <w:marRight w:val="0"/>
              <w:marTop w:val="0"/>
              <w:marBottom w:val="0"/>
              <w:divBdr>
                <w:top w:val="none" w:sz="0" w:space="0" w:color="auto"/>
                <w:left w:val="none" w:sz="0" w:space="0" w:color="auto"/>
                <w:bottom w:val="none" w:sz="0" w:space="0" w:color="auto"/>
                <w:right w:val="none" w:sz="0" w:space="0" w:color="auto"/>
              </w:divBdr>
              <w:divsChild>
                <w:div w:id="202474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406014">
      <w:bodyDiv w:val="1"/>
      <w:marLeft w:val="0"/>
      <w:marRight w:val="0"/>
      <w:marTop w:val="0"/>
      <w:marBottom w:val="0"/>
      <w:divBdr>
        <w:top w:val="none" w:sz="0" w:space="0" w:color="auto"/>
        <w:left w:val="none" w:sz="0" w:space="0" w:color="auto"/>
        <w:bottom w:val="none" w:sz="0" w:space="0" w:color="auto"/>
        <w:right w:val="none" w:sz="0" w:space="0" w:color="auto"/>
      </w:divBdr>
      <w:divsChild>
        <w:div w:id="2064939990">
          <w:marLeft w:val="0"/>
          <w:marRight w:val="0"/>
          <w:marTop w:val="0"/>
          <w:marBottom w:val="0"/>
          <w:divBdr>
            <w:top w:val="none" w:sz="0" w:space="0" w:color="auto"/>
            <w:left w:val="none" w:sz="0" w:space="0" w:color="auto"/>
            <w:bottom w:val="none" w:sz="0" w:space="0" w:color="auto"/>
            <w:right w:val="none" w:sz="0" w:space="0" w:color="auto"/>
          </w:divBdr>
          <w:divsChild>
            <w:div w:id="1800222944">
              <w:marLeft w:val="0"/>
              <w:marRight w:val="0"/>
              <w:marTop w:val="0"/>
              <w:marBottom w:val="0"/>
              <w:divBdr>
                <w:top w:val="none" w:sz="0" w:space="0" w:color="auto"/>
                <w:left w:val="none" w:sz="0" w:space="0" w:color="auto"/>
                <w:bottom w:val="none" w:sz="0" w:space="0" w:color="auto"/>
                <w:right w:val="none" w:sz="0" w:space="0" w:color="auto"/>
              </w:divBdr>
              <w:divsChild>
                <w:div w:id="1113863265">
                  <w:marLeft w:val="0"/>
                  <w:marRight w:val="0"/>
                  <w:marTop w:val="0"/>
                  <w:marBottom w:val="0"/>
                  <w:divBdr>
                    <w:top w:val="none" w:sz="0" w:space="0" w:color="auto"/>
                    <w:left w:val="none" w:sz="0" w:space="0" w:color="auto"/>
                    <w:bottom w:val="none" w:sz="0" w:space="0" w:color="auto"/>
                    <w:right w:val="none" w:sz="0" w:space="0" w:color="auto"/>
                  </w:divBdr>
                  <w:divsChild>
                    <w:div w:id="430586412">
                      <w:marLeft w:val="0"/>
                      <w:marRight w:val="0"/>
                      <w:marTop w:val="0"/>
                      <w:marBottom w:val="0"/>
                      <w:divBdr>
                        <w:top w:val="none" w:sz="0" w:space="0" w:color="auto"/>
                        <w:left w:val="none" w:sz="0" w:space="0" w:color="auto"/>
                        <w:bottom w:val="none" w:sz="0" w:space="0" w:color="auto"/>
                        <w:right w:val="none" w:sz="0" w:space="0" w:color="auto"/>
                      </w:divBdr>
                      <w:divsChild>
                        <w:div w:id="803234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423177">
                  <w:marLeft w:val="0"/>
                  <w:marRight w:val="0"/>
                  <w:marTop w:val="0"/>
                  <w:marBottom w:val="0"/>
                  <w:divBdr>
                    <w:top w:val="none" w:sz="0" w:space="0" w:color="auto"/>
                    <w:left w:val="none" w:sz="0" w:space="0" w:color="auto"/>
                    <w:bottom w:val="none" w:sz="0" w:space="0" w:color="auto"/>
                    <w:right w:val="none" w:sz="0" w:space="0" w:color="auto"/>
                  </w:divBdr>
                  <w:divsChild>
                    <w:div w:id="1803647060">
                      <w:marLeft w:val="0"/>
                      <w:marRight w:val="0"/>
                      <w:marTop w:val="0"/>
                      <w:marBottom w:val="0"/>
                      <w:divBdr>
                        <w:top w:val="none" w:sz="0" w:space="0" w:color="auto"/>
                        <w:left w:val="none" w:sz="0" w:space="0" w:color="auto"/>
                        <w:bottom w:val="none" w:sz="0" w:space="0" w:color="auto"/>
                        <w:right w:val="none" w:sz="0" w:space="0" w:color="auto"/>
                      </w:divBdr>
                      <w:divsChild>
                        <w:div w:id="1144197941">
                          <w:marLeft w:val="0"/>
                          <w:marRight w:val="0"/>
                          <w:marTop w:val="0"/>
                          <w:marBottom w:val="0"/>
                          <w:divBdr>
                            <w:top w:val="none" w:sz="0" w:space="0" w:color="auto"/>
                            <w:left w:val="none" w:sz="0" w:space="0" w:color="auto"/>
                            <w:bottom w:val="none" w:sz="0" w:space="0" w:color="auto"/>
                            <w:right w:val="none" w:sz="0" w:space="0" w:color="auto"/>
                          </w:divBdr>
                          <w:divsChild>
                            <w:div w:id="839810282">
                              <w:marLeft w:val="0"/>
                              <w:marRight w:val="0"/>
                              <w:marTop w:val="0"/>
                              <w:marBottom w:val="0"/>
                              <w:divBdr>
                                <w:top w:val="none" w:sz="0" w:space="0" w:color="auto"/>
                                <w:left w:val="none" w:sz="0" w:space="0" w:color="auto"/>
                                <w:bottom w:val="none" w:sz="0" w:space="0" w:color="auto"/>
                                <w:right w:val="none" w:sz="0" w:space="0" w:color="auto"/>
                              </w:divBdr>
                              <w:divsChild>
                                <w:div w:id="443113984">
                                  <w:marLeft w:val="0"/>
                                  <w:marRight w:val="0"/>
                                  <w:marTop w:val="0"/>
                                  <w:marBottom w:val="0"/>
                                  <w:divBdr>
                                    <w:top w:val="none" w:sz="0" w:space="0" w:color="auto"/>
                                    <w:left w:val="none" w:sz="0" w:space="0" w:color="auto"/>
                                    <w:bottom w:val="none" w:sz="0" w:space="0" w:color="auto"/>
                                    <w:right w:val="none" w:sz="0" w:space="0" w:color="auto"/>
                                  </w:divBdr>
                                  <w:divsChild>
                                    <w:div w:id="35685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4482746">
      <w:bodyDiv w:val="1"/>
      <w:marLeft w:val="0"/>
      <w:marRight w:val="0"/>
      <w:marTop w:val="0"/>
      <w:marBottom w:val="0"/>
      <w:divBdr>
        <w:top w:val="none" w:sz="0" w:space="0" w:color="auto"/>
        <w:left w:val="none" w:sz="0" w:space="0" w:color="auto"/>
        <w:bottom w:val="none" w:sz="0" w:space="0" w:color="auto"/>
        <w:right w:val="none" w:sz="0" w:space="0" w:color="auto"/>
      </w:divBdr>
      <w:divsChild>
        <w:div w:id="1579172321">
          <w:marLeft w:val="0"/>
          <w:marRight w:val="0"/>
          <w:marTop w:val="0"/>
          <w:marBottom w:val="0"/>
          <w:divBdr>
            <w:top w:val="none" w:sz="0" w:space="0" w:color="auto"/>
            <w:left w:val="none" w:sz="0" w:space="0" w:color="auto"/>
            <w:bottom w:val="none" w:sz="0" w:space="0" w:color="auto"/>
            <w:right w:val="none" w:sz="0" w:space="0" w:color="auto"/>
          </w:divBdr>
          <w:divsChild>
            <w:div w:id="31466748">
              <w:marLeft w:val="0"/>
              <w:marRight w:val="0"/>
              <w:marTop w:val="0"/>
              <w:marBottom w:val="0"/>
              <w:divBdr>
                <w:top w:val="none" w:sz="0" w:space="0" w:color="auto"/>
                <w:left w:val="none" w:sz="0" w:space="0" w:color="auto"/>
                <w:bottom w:val="none" w:sz="0" w:space="0" w:color="auto"/>
                <w:right w:val="none" w:sz="0" w:space="0" w:color="auto"/>
              </w:divBdr>
              <w:divsChild>
                <w:div w:id="1835339398">
                  <w:marLeft w:val="0"/>
                  <w:marRight w:val="0"/>
                  <w:marTop w:val="0"/>
                  <w:marBottom w:val="0"/>
                  <w:divBdr>
                    <w:top w:val="none" w:sz="0" w:space="0" w:color="auto"/>
                    <w:left w:val="none" w:sz="0" w:space="0" w:color="auto"/>
                    <w:bottom w:val="none" w:sz="0" w:space="0" w:color="auto"/>
                    <w:right w:val="none" w:sz="0" w:space="0" w:color="auto"/>
                  </w:divBdr>
                  <w:divsChild>
                    <w:div w:id="818227299">
                      <w:marLeft w:val="0"/>
                      <w:marRight w:val="0"/>
                      <w:marTop w:val="0"/>
                      <w:marBottom w:val="0"/>
                      <w:divBdr>
                        <w:top w:val="none" w:sz="0" w:space="0" w:color="auto"/>
                        <w:left w:val="none" w:sz="0" w:space="0" w:color="auto"/>
                        <w:bottom w:val="none" w:sz="0" w:space="0" w:color="auto"/>
                        <w:right w:val="none" w:sz="0" w:space="0" w:color="auto"/>
                      </w:divBdr>
                      <w:divsChild>
                        <w:div w:id="1258097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026232">
                  <w:marLeft w:val="0"/>
                  <w:marRight w:val="0"/>
                  <w:marTop w:val="0"/>
                  <w:marBottom w:val="0"/>
                  <w:divBdr>
                    <w:top w:val="none" w:sz="0" w:space="0" w:color="auto"/>
                    <w:left w:val="none" w:sz="0" w:space="0" w:color="auto"/>
                    <w:bottom w:val="none" w:sz="0" w:space="0" w:color="auto"/>
                    <w:right w:val="none" w:sz="0" w:space="0" w:color="auto"/>
                  </w:divBdr>
                  <w:divsChild>
                    <w:div w:id="1331785531">
                      <w:marLeft w:val="0"/>
                      <w:marRight w:val="0"/>
                      <w:marTop w:val="0"/>
                      <w:marBottom w:val="0"/>
                      <w:divBdr>
                        <w:top w:val="none" w:sz="0" w:space="0" w:color="auto"/>
                        <w:left w:val="none" w:sz="0" w:space="0" w:color="auto"/>
                        <w:bottom w:val="none" w:sz="0" w:space="0" w:color="auto"/>
                        <w:right w:val="none" w:sz="0" w:space="0" w:color="auto"/>
                      </w:divBdr>
                      <w:divsChild>
                        <w:div w:id="1204513501">
                          <w:marLeft w:val="0"/>
                          <w:marRight w:val="0"/>
                          <w:marTop w:val="0"/>
                          <w:marBottom w:val="0"/>
                          <w:divBdr>
                            <w:top w:val="none" w:sz="0" w:space="0" w:color="auto"/>
                            <w:left w:val="none" w:sz="0" w:space="0" w:color="auto"/>
                            <w:bottom w:val="none" w:sz="0" w:space="0" w:color="auto"/>
                            <w:right w:val="none" w:sz="0" w:space="0" w:color="auto"/>
                          </w:divBdr>
                          <w:divsChild>
                            <w:div w:id="1981030117">
                              <w:marLeft w:val="0"/>
                              <w:marRight w:val="0"/>
                              <w:marTop w:val="0"/>
                              <w:marBottom w:val="0"/>
                              <w:divBdr>
                                <w:top w:val="none" w:sz="0" w:space="0" w:color="auto"/>
                                <w:left w:val="none" w:sz="0" w:space="0" w:color="auto"/>
                                <w:bottom w:val="none" w:sz="0" w:space="0" w:color="auto"/>
                                <w:right w:val="none" w:sz="0" w:space="0" w:color="auto"/>
                              </w:divBdr>
                              <w:divsChild>
                                <w:div w:id="27031477">
                                  <w:marLeft w:val="0"/>
                                  <w:marRight w:val="0"/>
                                  <w:marTop w:val="0"/>
                                  <w:marBottom w:val="0"/>
                                  <w:divBdr>
                                    <w:top w:val="none" w:sz="0" w:space="0" w:color="auto"/>
                                    <w:left w:val="none" w:sz="0" w:space="0" w:color="auto"/>
                                    <w:bottom w:val="none" w:sz="0" w:space="0" w:color="auto"/>
                                    <w:right w:val="none" w:sz="0" w:space="0" w:color="auto"/>
                                  </w:divBdr>
                                  <w:divsChild>
                                    <w:div w:id="996300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7379893">
      <w:bodyDiv w:val="1"/>
      <w:marLeft w:val="0"/>
      <w:marRight w:val="0"/>
      <w:marTop w:val="0"/>
      <w:marBottom w:val="0"/>
      <w:divBdr>
        <w:top w:val="none" w:sz="0" w:space="0" w:color="auto"/>
        <w:left w:val="none" w:sz="0" w:space="0" w:color="auto"/>
        <w:bottom w:val="none" w:sz="0" w:space="0" w:color="auto"/>
        <w:right w:val="none" w:sz="0" w:space="0" w:color="auto"/>
      </w:divBdr>
      <w:divsChild>
        <w:div w:id="1396397733">
          <w:marLeft w:val="0"/>
          <w:marRight w:val="0"/>
          <w:marTop w:val="0"/>
          <w:marBottom w:val="0"/>
          <w:divBdr>
            <w:top w:val="none" w:sz="0" w:space="0" w:color="auto"/>
            <w:left w:val="none" w:sz="0" w:space="0" w:color="auto"/>
            <w:bottom w:val="none" w:sz="0" w:space="0" w:color="auto"/>
            <w:right w:val="none" w:sz="0" w:space="0" w:color="auto"/>
          </w:divBdr>
        </w:div>
        <w:div w:id="234751991">
          <w:marLeft w:val="0"/>
          <w:marRight w:val="0"/>
          <w:marTop w:val="0"/>
          <w:marBottom w:val="0"/>
          <w:divBdr>
            <w:top w:val="none" w:sz="0" w:space="0" w:color="auto"/>
            <w:left w:val="none" w:sz="0" w:space="0" w:color="auto"/>
            <w:bottom w:val="none" w:sz="0" w:space="0" w:color="auto"/>
            <w:right w:val="none" w:sz="0" w:space="0" w:color="auto"/>
          </w:divBdr>
        </w:div>
        <w:div w:id="1793403389">
          <w:marLeft w:val="0"/>
          <w:marRight w:val="0"/>
          <w:marTop w:val="0"/>
          <w:marBottom w:val="0"/>
          <w:divBdr>
            <w:top w:val="none" w:sz="0" w:space="0" w:color="auto"/>
            <w:left w:val="none" w:sz="0" w:space="0" w:color="auto"/>
            <w:bottom w:val="none" w:sz="0" w:space="0" w:color="auto"/>
            <w:right w:val="none" w:sz="0" w:space="0" w:color="auto"/>
          </w:divBdr>
          <w:divsChild>
            <w:div w:id="642002550">
              <w:marLeft w:val="0"/>
              <w:marRight w:val="0"/>
              <w:marTop w:val="0"/>
              <w:marBottom w:val="0"/>
              <w:divBdr>
                <w:top w:val="none" w:sz="0" w:space="0" w:color="auto"/>
                <w:left w:val="none" w:sz="0" w:space="0" w:color="auto"/>
                <w:bottom w:val="none" w:sz="0" w:space="0" w:color="auto"/>
                <w:right w:val="none" w:sz="0" w:space="0" w:color="auto"/>
              </w:divBdr>
            </w:div>
          </w:divsChild>
        </w:div>
        <w:div w:id="650839600">
          <w:marLeft w:val="0"/>
          <w:marRight w:val="0"/>
          <w:marTop w:val="0"/>
          <w:marBottom w:val="0"/>
          <w:divBdr>
            <w:top w:val="none" w:sz="0" w:space="0" w:color="auto"/>
            <w:left w:val="none" w:sz="0" w:space="0" w:color="auto"/>
            <w:bottom w:val="none" w:sz="0" w:space="0" w:color="auto"/>
            <w:right w:val="none" w:sz="0" w:space="0" w:color="auto"/>
          </w:divBdr>
          <w:divsChild>
            <w:div w:id="1363746900">
              <w:marLeft w:val="0"/>
              <w:marRight w:val="0"/>
              <w:marTop w:val="0"/>
              <w:marBottom w:val="0"/>
              <w:divBdr>
                <w:top w:val="none" w:sz="0" w:space="0" w:color="auto"/>
                <w:left w:val="none" w:sz="0" w:space="0" w:color="auto"/>
                <w:bottom w:val="none" w:sz="0" w:space="0" w:color="auto"/>
                <w:right w:val="none" w:sz="0" w:space="0" w:color="auto"/>
              </w:divBdr>
              <w:divsChild>
                <w:div w:id="997615348">
                  <w:marLeft w:val="0"/>
                  <w:marRight w:val="0"/>
                  <w:marTop w:val="0"/>
                  <w:marBottom w:val="0"/>
                  <w:divBdr>
                    <w:top w:val="none" w:sz="0" w:space="0" w:color="auto"/>
                    <w:left w:val="none" w:sz="0" w:space="0" w:color="auto"/>
                    <w:bottom w:val="none" w:sz="0" w:space="0" w:color="auto"/>
                    <w:right w:val="none" w:sz="0" w:space="0" w:color="auto"/>
                  </w:divBdr>
                  <w:divsChild>
                    <w:div w:id="240452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348488">
              <w:marLeft w:val="0"/>
              <w:marRight w:val="0"/>
              <w:marTop w:val="0"/>
              <w:marBottom w:val="0"/>
              <w:divBdr>
                <w:top w:val="none" w:sz="0" w:space="0" w:color="auto"/>
                <w:left w:val="none" w:sz="0" w:space="0" w:color="auto"/>
                <w:bottom w:val="none" w:sz="0" w:space="0" w:color="auto"/>
                <w:right w:val="none" w:sz="0" w:space="0" w:color="auto"/>
              </w:divBdr>
              <w:divsChild>
                <w:div w:id="92596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076899">
      <w:bodyDiv w:val="1"/>
      <w:marLeft w:val="0"/>
      <w:marRight w:val="0"/>
      <w:marTop w:val="0"/>
      <w:marBottom w:val="0"/>
      <w:divBdr>
        <w:top w:val="none" w:sz="0" w:space="0" w:color="auto"/>
        <w:left w:val="none" w:sz="0" w:space="0" w:color="auto"/>
        <w:bottom w:val="none" w:sz="0" w:space="0" w:color="auto"/>
        <w:right w:val="none" w:sz="0" w:space="0" w:color="auto"/>
      </w:divBdr>
      <w:divsChild>
        <w:div w:id="852913691">
          <w:marLeft w:val="0"/>
          <w:marRight w:val="0"/>
          <w:marTop w:val="0"/>
          <w:marBottom w:val="0"/>
          <w:divBdr>
            <w:top w:val="none" w:sz="0" w:space="0" w:color="auto"/>
            <w:left w:val="none" w:sz="0" w:space="0" w:color="auto"/>
            <w:bottom w:val="none" w:sz="0" w:space="0" w:color="auto"/>
            <w:right w:val="none" w:sz="0" w:space="0" w:color="auto"/>
          </w:divBdr>
        </w:div>
        <w:div w:id="697897243">
          <w:marLeft w:val="0"/>
          <w:marRight w:val="0"/>
          <w:marTop w:val="0"/>
          <w:marBottom w:val="0"/>
          <w:divBdr>
            <w:top w:val="none" w:sz="0" w:space="0" w:color="auto"/>
            <w:left w:val="none" w:sz="0" w:space="0" w:color="auto"/>
            <w:bottom w:val="none" w:sz="0" w:space="0" w:color="auto"/>
            <w:right w:val="none" w:sz="0" w:space="0" w:color="auto"/>
          </w:divBdr>
        </w:div>
        <w:div w:id="730272593">
          <w:marLeft w:val="0"/>
          <w:marRight w:val="0"/>
          <w:marTop w:val="0"/>
          <w:marBottom w:val="0"/>
          <w:divBdr>
            <w:top w:val="none" w:sz="0" w:space="0" w:color="auto"/>
            <w:left w:val="none" w:sz="0" w:space="0" w:color="auto"/>
            <w:bottom w:val="none" w:sz="0" w:space="0" w:color="auto"/>
            <w:right w:val="none" w:sz="0" w:space="0" w:color="auto"/>
          </w:divBdr>
          <w:divsChild>
            <w:div w:id="954142835">
              <w:marLeft w:val="0"/>
              <w:marRight w:val="0"/>
              <w:marTop w:val="0"/>
              <w:marBottom w:val="0"/>
              <w:divBdr>
                <w:top w:val="none" w:sz="0" w:space="0" w:color="auto"/>
                <w:left w:val="none" w:sz="0" w:space="0" w:color="auto"/>
                <w:bottom w:val="none" w:sz="0" w:space="0" w:color="auto"/>
                <w:right w:val="none" w:sz="0" w:space="0" w:color="auto"/>
              </w:divBdr>
            </w:div>
          </w:divsChild>
        </w:div>
        <w:div w:id="97222401">
          <w:marLeft w:val="0"/>
          <w:marRight w:val="0"/>
          <w:marTop w:val="0"/>
          <w:marBottom w:val="0"/>
          <w:divBdr>
            <w:top w:val="none" w:sz="0" w:space="0" w:color="auto"/>
            <w:left w:val="none" w:sz="0" w:space="0" w:color="auto"/>
            <w:bottom w:val="none" w:sz="0" w:space="0" w:color="auto"/>
            <w:right w:val="none" w:sz="0" w:space="0" w:color="auto"/>
          </w:divBdr>
          <w:divsChild>
            <w:div w:id="346520041">
              <w:marLeft w:val="0"/>
              <w:marRight w:val="0"/>
              <w:marTop w:val="0"/>
              <w:marBottom w:val="0"/>
              <w:divBdr>
                <w:top w:val="none" w:sz="0" w:space="0" w:color="auto"/>
                <w:left w:val="none" w:sz="0" w:space="0" w:color="auto"/>
                <w:bottom w:val="none" w:sz="0" w:space="0" w:color="auto"/>
                <w:right w:val="none" w:sz="0" w:space="0" w:color="auto"/>
              </w:divBdr>
              <w:divsChild>
                <w:div w:id="1181361669">
                  <w:marLeft w:val="0"/>
                  <w:marRight w:val="0"/>
                  <w:marTop w:val="0"/>
                  <w:marBottom w:val="0"/>
                  <w:divBdr>
                    <w:top w:val="none" w:sz="0" w:space="0" w:color="auto"/>
                    <w:left w:val="none" w:sz="0" w:space="0" w:color="auto"/>
                    <w:bottom w:val="none" w:sz="0" w:space="0" w:color="auto"/>
                    <w:right w:val="none" w:sz="0" w:space="0" w:color="auto"/>
                  </w:divBdr>
                  <w:divsChild>
                    <w:div w:id="481888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215573">
              <w:marLeft w:val="0"/>
              <w:marRight w:val="0"/>
              <w:marTop w:val="0"/>
              <w:marBottom w:val="0"/>
              <w:divBdr>
                <w:top w:val="none" w:sz="0" w:space="0" w:color="auto"/>
                <w:left w:val="none" w:sz="0" w:space="0" w:color="auto"/>
                <w:bottom w:val="none" w:sz="0" w:space="0" w:color="auto"/>
                <w:right w:val="none" w:sz="0" w:space="0" w:color="auto"/>
              </w:divBdr>
              <w:divsChild>
                <w:div w:id="30042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ovosti.rs/upload/images/2015/10/14n/dru-obrazovanje-(1).jpg" TargetMode="External"/><Relationship Id="rId13" Type="http://schemas.openxmlformats.org/officeDocument/2006/relationships/image" Target="media/image4.jpeg"/><Relationship Id="rId18" Type="http://schemas.openxmlformats.org/officeDocument/2006/relationships/image" Target="media/image7.jpe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9.png"/><Relationship Id="rId7" Type="http://schemas.openxmlformats.org/officeDocument/2006/relationships/image" Target="media/image1.png"/><Relationship Id="rId12" Type="http://schemas.openxmlformats.org/officeDocument/2006/relationships/hyperlink" Target="http://www.novosti.rs/upload/images/2015/10/14/dru-vojska-izbeglica.jpg" TargetMode="External"/><Relationship Id="rId17" Type="http://schemas.openxmlformats.org/officeDocument/2006/relationships/hyperlink" Target="http://www.novosti.rs/upload/images/2015/10/12/kul-knjige-mogu.jpg"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image" Target="media/image8.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novosti.rs/upload/images/2015/polemike/goran-nikolic.jpg" TargetMode="External"/><Relationship Id="rId23" Type="http://schemas.openxmlformats.org/officeDocument/2006/relationships/hyperlink" Target="http://www.nsjs.org.rs" TargetMode="External"/><Relationship Id="rId10" Type="http://schemas.openxmlformats.org/officeDocument/2006/relationships/hyperlink" Target="http://www.novosti.rs/upload/images/2015/10/14/dru-prevencija.jpg" TargetMode="External"/><Relationship Id="rId19" Type="http://schemas.openxmlformats.org/officeDocument/2006/relationships/hyperlink" Target="http://www.novosti.rs/upload/images/2015/10/14n/01-Arheologija---nalaziste--ot.jpg"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hyperlink" Target="http://www.srps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6</Pages>
  <Words>2706</Words>
  <Characters>15430</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Steva</dc:creator>
  <cp:keywords/>
  <dc:description/>
  <cp:lastModifiedBy>Steva</cp:lastModifiedBy>
  <cp:revision>14</cp:revision>
  <dcterms:created xsi:type="dcterms:W3CDTF">2015-10-15T04:18:00Z</dcterms:created>
  <dcterms:modified xsi:type="dcterms:W3CDTF">2015-10-15T14:21:00Z</dcterms:modified>
</cp:coreProperties>
</file>